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8F" w:rsidRPr="0059338F" w:rsidRDefault="0059338F" w:rsidP="0059338F">
      <w:pPr>
        <w:spacing w:after="331" w:line="430" w:lineRule="atLeast"/>
        <w:textAlignment w:val="baseline"/>
        <w:outlineLvl w:val="0"/>
        <w:rPr>
          <w:rFonts w:ascii="Arial" w:eastAsia="Times New Roman" w:hAnsi="Arial" w:cs="Arial"/>
          <w:b/>
          <w:bCs/>
          <w:color w:val="005EA5"/>
          <w:kern w:val="36"/>
          <w:sz w:val="41"/>
          <w:szCs w:val="41"/>
        </w:rPr>
      </w:pPr>
      <w:bookmarkStart w:id="0" w:name="_GoBack"/>
      <w:bookmarkEnd w:id="0"/>
      <w:r w:rsidRPr="0059338F">
        <w:rPr>
          <w:rFonts w:ascii="Arial" w:eastAsia="Times New Roman" w:hAnsi="Arial" w:cs="Arial"/>
          <w:b/>
          <w:bCs/>
          <w:color w:val="005EA5"/>
          <w:kern w:val="36"/>
          <w:sz w:val="41"/>
          <w:szCs w:val="41"/>
        </w:rPr>
        <w:t xml:space="preserve">&lt;Письмо&gt; </w:t>
      </w:r>
      <w:proofErr w:type="spellStart"/>
      <w:r w:rsidRPr="0059338F">
        <w:rPr>
          <w:rFonts w:ascii="Arial" w:eastAsia="Times New Roman" w:hAnsi="Arial" w:cs="Arial"/>
          <w:b/>
          <w:bCs/>
          <w:color w:val="005EA5"/>
          <w:kern w:val="36"/>
          <w:sz w:val="41"/>
          <w:szCs w:val="41"/>
        </w:rPr>
        <w:t>Минобрнауки</w:t>
      </w:r>
      <w:proofErr w:type="spellEnd"/>
      <w:r w:rsidRPr="0059338F">
        <w:rPr>
          <w:rFonts w:ascii="Arial" w:eastAsia="Times New Roman" w:hAnsi="Arial" w:cs="Arial"/>
          <w:b/>
          <w:bCs/>
          <w:color w:val="005EA5"/>
          <w:kern w:val="36"/>
          <w:sz w:val="41"/>
          <w:szCs w:val="41"/>
        </w:rPr>
        <w:t xml:space="preserve"> России от 08.12.2021 N МН-5/22427 "О направлении вопросов и ответов"</w:t>
      </w:r>
    </w:p>
    <w:p w:rsidR="0059338F" w:rsidRPr="0059338F" w:rsidRDefault="0059338F" w:rsidP="0059338F">
      <w:pPr>
        <w:spacing w:after="0" w:line="364" w:lineRule="atLeast"/>
        <w:jc w:val="center"/>
        <w:textAlignment w:val="baseline"/>
        <w:rPr>
          <w:rFonts w:ascii="inherit" w:eastAsia="Times New Roman" w:hAnsi="inherit" w:cs="Arial"/>
          <w:color w:val="000000"/>
          <w:sz w:val="25"/>
          <w:szCs w:val="25"/>
        </w:rPr>
      </w:pPr>
      <w:bookmarkStart w:id="1" w:name="100001"/>
      <w:bookmarkEnd w:id="1"/>
      <w:r w:rsidRPr="0059338F">
        <w:rPr>
          <w:rFonts w:ascii="inherit" w:eastAsia="Times New Roman" w:hAnsi="inherit" w:cs="Arial"/>
          <w:color w:val="000000"/>
          <w:sz w:val="25"/>
          <w:szCs w:val="25"/>
        </w:rPr>
        <w:t>МИНИСТЕРСТВО НАУКИ И ВЫСШЕГО ОБРАЗОВАНИЯ</w:t>
      </w:r>
    </w:p>
    <w:p w:rsidR="0059338F" w:rsidRPr="0059338F" w:rsidRDefault="0059338F" w:rsidP="0059338F">
      <w:pPr>
        <w:spacing w:after="199" w:line="364" w:lineRule="atLeast"/>
        <w:jc w:val="center"/>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РОССИЙСКОЙ ФЕДЕРАЦИИ</w:t>
      </w:r>
    </w:p>
    <w:p w:rsidR="0059338F" w:rsidRPr="0059338F" w:rsidRDefault="0059338F" w:rsidP="0059338F">
      <w:pPr>
        <w:spacing w:after="0" w:line="364" w:lineRule="atLeast"/>
        <w:jc w:val="center"/>
        <w:textAlignment w:val="baseline"/>
        <w:rPr>
          <w:rFonts w:ascii="inherit" w:eastAsia="Times New Roman" w:hAnsi="inherit" w:cs="Arial"/>
          <w:color w:val="000000"/>
          <w:sz w:val="25"/>
          <w:szCs w:val="25"/>
        </w:rPr>
      </w:pPr>
      <w:bookmarkStart w:id="2" w:name="100002"/>
      <w:bookmarkEnd w:id="2"/>
      <w:r w:rsidRPr="0059338F">
        <w:rPr>
          <w:rFonts w:ascii="inherit" w:eastAsia="Times New Roman" w:hAnsi="inherit" w:cs="Arial"/>
          <w:color w:val="000000"/>
          <w:sz w:val="25"/>
          <w:szCs w:val="25"/>
        </w:rPr>
        <w:t>ПИСЬМО</w:t>
      </w:r>
    </w:p>
    <w:p w:rsidR="0059338F" w:rsidRPr="0059338F" w:rsidRDefault="0059338F" w:rsidP="0059338F">
      <w:pPr>
        <w:spacing w:after="199" w:line="364" w:lineRule="atLeast"/>
        <w:jc w:val="center"/>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от 8 декабря 2021 г. N МН-5/22427</w:t>
      </w:r>
    </w:p>
    <w:p w:rsidR="0059338F" w:rsidRPr="0059338F" w:rsidRDefault="0059338F" w:rsidP="0059338F">
      <w:pPr>
        <w:spacing w:after="0" w:line="364" w:lineRule="atLeast"/>
        <w:jc w:val="center"/>
        <w:textAlignment w:val="baseline"/>
        <w:rPr>
          <w:rFonts w:ascii="inherit" w:eastAsia="Times New Roman" w:hAnsi="inherit" w:cs="Arial"/>
          <w:color w:val="000000"/>
          <w:sz w:val="25"/>
          <w:szCs w:val="25"/>
        </w:rPr>
      </w:pPr>
      <w:bookmarkStart w:id="3" w:name="100003"/>
      <w:bookmarkEnd w:id="3"/>
      <w:r w:rsidRPr="0059338F">
        <w:rPr>
          <w:rFonts w:ascii="inherit" w:eastAsia="Times New Roman" w:hAnsi="inherit" w:cs="Arial"/>
          <w:color w:val="000000"/>
          <w:sz w:val="25"/>
          <w:szCs w:val="25"/>
        </w:rPr>
        <w:t>О НАПРАВЛЕНИИ ВОПРОСОВ И ОТВЕТОВ</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 w:name="100004"/>
      <w:bookmarkEnd w:id="4"/>
      <w:r w:rsidRPr="0059338F">
        <w:rPr>
          <w:rFonts w:ascii="inherit" w:eastAsia="Times New Roman" w:hAnsi="inherit" w:cs="Arial"/>
          <w:color w:val="000000"/>
          <w:sz w:val="25"/>
          <w:szCs w:val="25"/>
        </w:rPr>
        <w:t xml:space="preserve">Департамент государственной политики в сфере высшего образования </w:t>
      </w:r>
      <w:proofErr w:type="spellStart"/>
      <w:r w:rsidRPr="0059338F">
        <w:rPr>
          <w:rFonts w:ascii="inherit" w:eastAsia="Times New Roman" w:hAnsi="inherit" w:cs="Arial"/>
          <w:color w:val="000000"/>
          <w:sz w:val="25"/>
          <w:szCs w:val="25"/>
        </w:rPr>
        <w:t>Минобрнауки</w:t>
      </w:r>
      <w:proofErr w:type="spellEnd"/>
      <w:r w:rsidRPr="0059338F">
        <w:rPr>
          <w:rFonts w:ascii="inherit" w:eastAsia="Times New Roman" w:hAnsi="inherit" w:cs="Arial"/>
          <w:color w:val="000000"/>
          <w:sz w:val="25"/>
          <w:szCs w:val="25"/>
        </w:rPr>
        <w:t xml:space="preserve"> России направляет для использования в работе </w:t>
      </w:r>
      <w:hyperlink r:id="rId5" w:anchor="100007" w:history="1">
        <w:r w:rsidRPr="0059338F">
          <w:rPr>
            <w:rFonts w:ascii="inherit" w:eastAsia="Times New Roman" w:hAnsi="inherit" w:cs="Arial"/>
            <w:color w:val="005EA5"/>
            <w:sz w:val="25"/>
            <w:u w:val="single"/>
          </w:rPr>
          <w:t>ответы</w:t>
        </w:r>
      </w:hyperlink>
      <w:r w:rsidRPr="0059338F">
        <w:rPr>
          <w:rFonts w:ascii="inherit" w:eastAsia="Times New Roman" w:hAnsi="inherit" w:cs="Arial"/>
          <w:color w:val="000000"/>
          <w:sz w:val="25"/>
          <w:szCs w:val="25"/>
        </w:rPr>
        <w:t xml:space="preserve"> на часто задаваемые вопросы, касающиеся правового регулирования практической подготовки </w:t>
      </w:r>
      <w:proofErr w:type="gramStart"/>
      <w:r w:rsidRPr="0059338F">
        <w:rPr>
          <w:rFonts w:ascii="inherit" w:eastAsia="Times New Roman" w:hAnsi="inherit" w:cs="Arial"/>
          <w:color w:val="000000"/>
          <w:sz w:val="25"/>
          <w:szCs w:val="25"/>
        </w:rPr>
        <w:t>обучающихся</w:t>
      </w:r>
      <w:proofErr w:type="gramEnd"/>
      <w:r w:rsidRPr="0059338F">
        <w:rPr>
          <w:rFonts w:ascii="inherit" w:eastAsia="Times New Roman" w:hAnsi="inherit" w:cs="Arial"/>
          <w:color w:val="000000"/>
          <w:sz w:val="25"/>
          <w:szCs w:val="25"/>
        </w:rPr>
        <w:t>.</w:t>
      </w:r>
    </w:p>
    <w:p w:rsidR="0059338F" w:rsidRPr="0059338F" w:rsidRDefault="0059338F" w:rsidP="0059338F">
      <w:pPr>
        <w:spacing w:after="0" w:line="364" w:lineRule="atLeast"/>
        <w:jc w:val="right"/>
        <w:textAlignment w:val="baseline"/>
        <w:rPr>
          <w:rFonts w:ascii="inherit" w:eastAsia="Times New Roman" w:hAnsi="inherit" w:cs="Arial"/>
          <w:color w:val="000000"/>
          <w:sz w:val="25"/>
          <w:szCs w:val="25"/>
        </w:rPr>
      </w:pPr>
      <w:bookmarkStart w:id="5" w:name="100005"/>
      <w:bookmarkEnd w:id="5"/>
      <w:r w:rsidRPr="0059338F">
        <w:rPr>
          <w:rFonts w:ascii="inherit" w:eastAsia="Times New Roman" w:hAnsi="inherit" w:cs="Arial"/>
          <w:color w:val="000000"/>
          <w:sz w:val="25"/>
          <w:szCs w:val="25"/>
        </w:rPr>
        <w:t>Директор Департамента</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государственной политики</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в сфере высшего образования</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proofErr w:type="spellStart"/>
      <w:r w:rsidRPr="0059338F">
        <w:rPr>
          <w:rFonts w:ascii="inherit" w:eastAsia="Times New Roman" w:hAnsi="inherit" w:cs="Arial"/>
          <w:color w:val="000000"/>
          <w:sz w:val="25"/>
          <w:szCs w:val="25"/>
        </w:rPr>
        <w:t>Минобрнауки</w:t>
      </w:r>
      <w:proofErr w:type="spellEnd"/>
      <w:r w:rsidRPr="0059338F">
        <w:rPr>
          <w:rFonts w:ascii="inherit" w:eastAsia="Times New Roman" w:hAnsi="inherit" w:cs="Arial"/>
          <w:color w:val="000000"/>
          <w:sz w:val="25"/>
          <w:szCs w:val="25"/>
        </w:rPr>
        <w:t xml:space="preserve"> России</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Т.В.РЯБКО</w:t>
      </w:r>
    </w:p>
    <w:p w:rsidR="0059338F" w:rsidRPr="0059338F" w:rsidRDefault="0059338F" w:rsidP="0059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9338F" w:rsidRPr="0059338F" w:rsidRDefault="0059338F" w:rsidP="0059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9338F" w:rsidRPr="0059338F" w:rsidRDefault="0059338F" w:rsidP="0059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9338F" w:rsidRPr="0059338F" w:rsidRDefault="0059338F" w:rsidP="0059338F">
      <w:pPr>
        <w:spacing w:after="0" w:line="364" w:lineRule="atLeast"/>
        <w:jc w:val="right"/>
        <w:textAlignment w:val="baseline"/>
        <w:rPr>
          <w:rFonts w:ascii="inherit" w:eastAsia="Times New Roman" w:hAnsi="inherit" w:cs="Arial"/>
          <w:color w:val="000000"/>
          <w:sz w:val="25"/>
          <w:szCs w:val="25"/>
        </w:rPr>
      </w:pPr>
      <w:bookmarkStart w:id="6" w:name="100006"/>
      <w:bookmarkEnd w:id="6"/>
      <w:r w:rsidRPr="0059338F">
        <w:rPr>
          <w:rFonts w:ascii="inherit" w:eastAsia="Times New Roman" w:hAnsi="inherit" w:cs="Arial"/>
          <w:color w:val="000000"/>
          <w:sz w:val="25"/>
          <w:szCs w:val="25"/>
        </w:rPr>
        <w:t>Приложение</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 xml:space="preserve">к письму </w:t>
      </w:r>
      <w:proofErr w:type="spellStart"/>
      <w:r w:rsidRPr="0059338F">
        <w:rPr>
          <w:rFonts w:ascii="inherit" w:eastAsia="Times New Roman" w:hAnsi="inherit" w:cs="Arial"/>
          <w:color w:val="000000"/>
          <w:sz w:val="25"/>
          <w:szCs w:val="25"/>
        </w:rPr>
        <w:t>Минобрнауки</w:t>
      </w:r>
      <w:proofErr w:type="spellEnd"/>
      <w:r w:rsidRPr="0059338F">
        <w:rPr>
          <w:rFonts w:ascii="inherit" w:eastAsia="Times New Roman" w:hAnsi="inherit" w:cs="Arial"/>
          <w:color w:val="000000"/>
          <w:sz w:val="25"/>
          <w:szCs w:val="25"/>
        </w:rPr>
        <w:t xml:space="preserve"> России</w:t>
      </w:r>
    </w:p>
    <w:p w:rsidR="0059338F" w:rsidRPr="0059338F" w:rsidRDefault="0059338F" w:rsidP="0059338F">
      <w:pPr>
        <w:spacing w:after="199" w:line="364" w:lineRule="atLeast"/>
        <w:jc w:val="right"/>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от 8 декабря 2021 г. N МН-5/22427</w:t>
      </w:r>
    </w:p>
    <w:p w:rsidR="0059338F" w:rsidRPr="0059338F" w:rsidRDefault="0059338F" w:rsidP="0059338F">
      <w:pPr>
        <w:spacing w:after="0" w:line="364" w:lineRule="atLeast"/>
        <w:jc w:val="center"/>
        <w:textAlignment w:val="baseline"/>
        <w:rPr>
          <w:rFonts w:ascii="inherit" w:eastAsia="Times New Roman" w:hAnsi="inherit" w:cs="Arial"/>
          <w:color w:val="000000"/>
          <w:sz w:val="25"/>
          <w:szCs w:val="25"/>
        </w:rPr>
      </w:pPr>
      <w:bookmarkStart w:id="7" w:name="100007"/>
      <w:bookmarkEnd w:id="7"/>
      <w:r w:rsidRPr="0059338F">
        <w:rPr>
          <w:rFonts w:ascii="inherit" w:eastAsia="Times New Roman" w:hAnsi="inherit" w:cs="Arial"/>
          <w:color w:val="000000"/>
          <w:sz w:val="25"/>
          <w:szCs w:val="25"/>
        </w:rPr>
        <w:t>ОТВЕТЫ</w:t>
      </w:r>
    </w:p>
    <w:p w:rsidR="0059338F" w:rsidRPr="0059338F" w:rsidRDefault="0059338F" w:rsidP="0059338F">
      <w:pPr>
        <w:spacing w:after="199" w:line="364" w:lineRule="atLeast"/>
        <w:jc w:val="center"/>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 xml:space="preserve">НА ЧАСТО ЗАДАВАЕМЫЕ ВОПРОСЫ, КАСАЮЩИЕСЯ </w:t>
      </w:r>
      <w:proofErr w:type="gramStart"/>
      <w:r w:rsidRPr="0059338F">
        <w:rPr>
          <w:rFonts w:ascii="inherit" w:eastAsia="Times New Roman" w:hAnsi="inherit" w:cs="Arial"/>
          <w:color w:val="000000"/>
          <w:sz w:val="25"/>
          <w:szCs w:val="25"/>
        </w:rPr>
        <w:t>ПРАВОВОГО</w:t>
      </w:r>
      <w:proofErr w:type="gramEnd"/>
    </w:p>
    <w:p w:rsidR="0059338F" w:rsidRPr="0059338F" w:rsidRDefault="0059338F" w:rsidP="0059338F">
      <w:pPr>
        <w:spacing w:after="199" w:line="364" w:lineRule="atLeast"/>
        <w:jc w:val="center"/>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t xml:space="preserve">РЕГУЛИРОВАНИЯ ПРАКТИЧЕСКОЙ ПОДГОТОВКИ </w:t>
      </w:r>
      <w:proofErr w:type="gramStart"/>
      <w:r w:rsidRPr="0059338F">
        <w:rPr>
          <w:rFonts w:ascii="inherit" w:eastAsia="Times New Roman" w:hAnsi="inherit" w:cs="Arial"/>
          <w:color w:val="000000"/>
          <w:sz w:val="25"/>
          <w:szCs w:val="25"/>
        </w:rPr>
        <w:t>ОБУЧАЮЩИХСЯ</w:t>
      </w:r>
      <w:proofErr w:type="gramEnd"/>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8" w:name="100008"/>
      <w:bookmarkEnd w:id="8"/>
      <w:r w:rsidRPr="00F6375A">
        <w:rPr>
          <w:rFonts w:ascii="inherit" w:eastAsia="Times New Roman" w:hAnsi="inherit" w:cs="Arial"/>
          <w:b/>
          <w:color w:val="000000"/>
          <w:sz w:val="25"/>
          <w:szCs w:val="25"/>
        </w:rPr>
        <w:t>Вопрос N 1:</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 w:name="100009"/>
      <w:bookmarkEnd w:id="9"/>
      <w:r w:rsidRPr="0059338F">
        <w:rPr>
          <w:rFonts w:ascii="inherit" w:eastAsia="Times New Roman" w:hAnsi="inherit" w:cs="Arial"/>
          <w:color w:val="000000"/>
          <w:sz w:val="25"/>
          <w:szCs w:val="25"/>
        </w:rPr>
        <w:t>Каким образом организация, осуществляющая образовательную деятельность должна удостовериться в наличии у лиц, ответственных за практическую подготовку со стороны работодателя, справок о несудимости?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0" w:name="100010"/>
      <w:bookmarkEnd w:id="10"/>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 w:name="100011"/>
      <w:bookmarkEnd w:id="11"/>
      <w:proofErr w:type="gramStart"/>
      <w:r w:rsidRPr="0059338F">
        <w:rPr>
          <w:rFonts w:ascii="inherit" w:eastAsia="Times New Roman" w:hAnsi="inherit" w:cs="Arial"/>
          <w:color w:val="000000"/>
          <w:sz w:val="25"/>
          <w:szCs w:val="25"/>
        </w:rPr>
        <w:t>Согласно </w:t>
      </w:r>
      <w:hyperlink r:id="rId6" w:anchor="100070" w:history="1">
        <w:r w:rsidRPr="0059338F">
          <w:rPr>
            <w:rFonts w:ascii="inherit" w:eastAsia="Times New Roman" w:hAnsi="inherit" w:cs="Arial"/>
            <w:color w:val="005EA5"/>
            <w:sz w:val="25"/>
            <w:u w:val="single"/>
          </w:rPr>
          <w:t>пункту 2.2.2</w:t>
        </w:r>
      </w:hyperlink>
      <w:r w:rsidRPr="0059338F">
        <w:rPr>
          <w:rFonts w:ascii="inherit" w:eastAsia="Times New Roman" w:hAnsi="inherit" w:cs="Arial"/>
          <w:color w:val="000000"/>
          <w:sz w:val="25"/>
          <w:szCs w:val="25"/>
        </w:rPr>
        <w:t xml:space="preserve"> примерной формы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w:t>
      </w:r>
      <w:r w:rsidRPr="0059338F">
        <w:rPr>
          <w:rFonts w:ascii="inherit" w:eastAsia="Times New Roman" w:hAnsi="inherit" w:cs="Arial"/>
          <w:color w:val="000000"/>
          <w:sz w:val="25"/>
          <w:szCs w:val="25"/>
        </w:rPr>
        <w:lastRenderedPageBreak/>
        <w:t>соответствующей образовательной программы, утвержденной приказом Министерства науки и высшего образования Российской Федерации и Министерства просвещения Российской Федерации от 5 августа 2020 г. N 885/390 "О практической подготовке обучающихся" (зарегистрирован Министерством юстиции Российской Федерации 11 сентября 2020 г</w:t>
      </w:r>
      <w:proofErr w:type="gramEnd"/>
      <w:r w:rsidRPr="0059338F">
        <w:rPr>
          <w:rFonts w:ascii="inherit" w:eastAsia="Times New Roman" w:hAnsi="inherit" w:cs="Arial"/>
          <w:color w:val="000000"/>
          <w:sz w:val="25"/>
          <w:szCs w:val="25"/>
        </w:rPr>
        <w:t xml:space="preserve">., </w:t>
      </w:r>
      <w:proofErr w:type="gramStart"/>
      <w:r w:rsidRPr="0059338F">
        <w:rPr>
          <w:rFonts w:ascii="inherit" w:eastAsia="Times New Roman" w:hAnsi="inherit" w:cs="Arial"/>
          <w:color w:val="000000"/>
          <w:sz w:val="25"/>
          <w:szCs w:val="25"/>
        </w:rPr>
        <w:t>регистрационный N 59778) (далее соответственно - Примерная форма договора о практической подготовке, приказ N 885/390), организация, осуществляющая деятельность по профилю соответствующей образовательной программы (далее - профильная организация), обязана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которые обеспечивают организацию реализации компонентов образовательной программы в форме практической подготовки со стороны профильной</w:t>
      </w:r>
      <w:proofErr w:type="gramEnd"/>
      <w:r w:rsidRPr="0059338F">
        <w:rPr>
          <w:rFonts w:ascii="inherit" w:eastAsia="Times New Roman" w:hAnsi="inherit" w:cs="Arial"/>
          <w:color w:val="000000"/>
          <w:sz w:val="25"/>
          <w:szCs w:val="25"/>
        </w:rPr>
        <w:t xml:space="preserve"> организации.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 w:name="100012"/>
      <w:bookmarkEnd w:id="12"/>
      <w:proofErr w:type="gramStart"/>
      <w:r w:rsidRPr="0059338F">
        <w:rPr>
          <w:rFonts w:ascii="inherit" w:eastAsia="Times New Roman" w:hAnsi="inherit" w:cs="Arial"/>
          <w:color w:val="000000"/>
          <w:sz w:val="25"/>
          <w:szCs w:val="25"/>
        </w:rPr>
        <w:t>В соответствии со </w:t>
      </w:r>
      <w:hyperlink r:id="rId7" w:anchor="102618" w:history="1">
        <w:r w:rsidRPr="0059338F">
          <w:rPr>
            <w:rFonts w:ascii="inherit" w:eastAsia="Times New Roman" w:hAnsi="inherit" w:cs="Arial"/>
            <w:color w:val="005EA5"/>
            <w:sz w:val="25"/>
            <w:u w:val="single"/>
          </w:rPr>
          <w:t>статьей 351.1</w:t>
        </w:r>
      </w:hyperlink>
      <w:r w:rsidRPr="0059338F">
        <w:rPr>
          <w:rFonts w:ascii="inherit" w:eastAsia="Times New Roman" w:hAnsi="inherit" w:cs="Arial"/>
          <w:color w:val="000000"/>
          <w:sz w:val="25"/>
          <w:szCs w:val="25"/>
        </w:rPr>
        <w:t>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w:t>
      </w:r>
      <w:proofErr w:type="gramEnd"/>
      <w:r w:rsidRPr="0059338F">
        <w:rPr>
          <w:rFonts w:ascii="inherit" w:eastAsia="Times New Roman" w:hAnsi="inherit" w:cs="Arial"/>
          <w:color w:val="000000"/>
          <w:sz w:val="25"/>
          <w:szCs w:val="25"/>
        </w:rPr>
        <w:t xml:space="preserve"> которых прекращено по реабилитирующим основаниям) за преступления, указанные в </w:t>
      </w:r>
      <w:hyperlink r:id="rId8" w:anchor="002196" w:history="1">
        <w:r w:rsidRPr="0059338F">
          <w:rPr>
            <w:rFonts w:ascii="inherit" w:eastAsia="Times New Roman" w:hAnsi="inherit" w:cs="Arial"/>
            <w:color w:val="005EA5"/>
            <w:sz w:val="25"/>
            <w:u w:val="single"/>
          </w:rPr>
          <w:t>абзацах третьем</w:t>
        </w:r>
      </w:hyperlink>
      <w:r w:rsidRPr="0059338F">
        <w:rPr>
          <w:rFonts w:ascii="inherit" w:eastAsia="Times New Roman" w:hAnsi="inherit" w:cs="Arial"/>
          <w:color w:val="000000"/>
          <w:sz w:val="25"/>
          <w:szCs w:val="25"/>
        </w:rPr>
        <w:t> и </w:t>
      </w:r>
      <w:hyperlink r:id="rId9" w:anchor="102613" w:history="1">
        <w:r w:rsidRPr="0059338F">
          <w:rPr>
            <w:rFonts w:ascii="inherit" w:eastAsia="Times New Roman" w:hAnsi="inherit" w:cs="Arial"/>
            <w:color w:val="005EA5"/>
            <w:sz w:val="25"/>
            <w:u w:val="single"/>
          </w:rPr>
          <w:t>четвертом части второй статьи 331</w:t>
        </w:r>
      </w:hyperlink>
      <w:r w:rsidRPr="0059338F">
        <w:rPr>
          <w:rFonts w:ascii="inherit" w:eastAsia="Times New Roman" w:hAnsi="inherit" w:cs="Arial"/>
          <w:color w:val="000000"/>
          <w:sz w:val="25"/>
          <w:szCs w:val="25"/>
        </w:rPr>
        <w:t> Трудового кодекса Российской Федерации, за исключением случаев, предусмотренных </w:t>
      </w:r>
      <w:hyperlink r:id="rId10" w:anchor="002197" w:history="1">
        <w:r w:rsidRPr="0059338F">
          <w:rPr>
            <w:rFonts w:ascii="inherit" w:eastAsia="Times New Roman" w:hAnsi="inherit" w:cs="Arial"/>
            <w:color w:val="005EA5"/>
            <w:sz w:val="25"/>
            <w:u w:val="single"/>
          </w:rPr>
          <w:t>частью третьей</w:t>
        </w:r>
      </w:hyperlink>
      <w:r w:rsidRPr="0059338F">
        <w:rPr>
          <w:rFonts w:ascii="inherit" w:eastAsia="Times New Roman" w:hAnsi="inherit" w:cs="Arial"/>
          <w:color w:val="000000"/>
          <w:sz w:val="25"/>
          <w:szCs w:val="25"/>
        </w:rPr>
        <w:t> указанной статьи.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 w:name="100013"/>
      <w:bookmarkEnd w:id="13"/>
      <w:r w:rsidRPr="0059338F">
        <w:rPr>
          <w:rFonts w:ascii="inherit" w:eastAsia="Times New Roman" w:hAnsi="inherit" w:cs="Arial"/>
          <w:color w:val="000000"/>
          <w:sz w:val="25"/>
          <w:szCs w:val="25"/>
        </w:rPr>
        <w:t>В соответствии со </w:t>
      </w:r>
      <w:hyperlink r:id="rId11" w:anchor="100476" w:history="1">
        <w:r w:rsidRPr="0059338F">
          <w:rPr>
            <w:rFonts w:ascii="inherit" w:eastAsia="Times New Roman" w:hAnsi="inherit" w:cs="Arial"/>
            <w:color w:val="005EA5"/>
            <w:sz w:val="25"/>
            <w:u w:val="single"/>
          </w:rPr>
          <w:t>статьей 65</w:t>
        </w:r>
      </w:hyperlink>
      <w:r w:rsidRPr="0059338F">
        <w:rPr>
          <w:rFonts w:ascii="inherit" w:eastAsia="Times New Roman" w:hAnsi="inherit" w:cs="Arial"/>
          <w:color w:val="000000"/>
          <w:sz w:val="25"/>
          <w:szCs w:val="25"/>
        </w:rPr>
        <w:t xml:space="preserve"> Трудового кодекса Российской Федерации при заключении трудового договора лицо, поступающее на работу, предъявляет </w:t>
      </w:r>
      <w:proofErr w:type="gramStart"/>
      <w:r w:rsidRPr="0059338F">
        <w:rPr>
          <w:rFonts w:ascii="inherit" w:eastAsia="Times New Roman" w:hAnsi="inherit" w:cs="Arial"/>
          <w:color w:val="000000"/>
          <w:sz w:val="25"/>
          <w:szCs w:val="25"/>
        </w:rPr>
        <w:t>работодателю</w:t>
      </w:r>
      <w:proofErr w:type="gramEnd"/>
      <w:r w:rsidRPr="0059338F">
        <w:rPr>
          <w:rFonts w:ascii="inherit" w:eastAsia="Times New Roman" w:hAnsi="inherit" w:cs="Arial"/>
          <w:color w:val="000000"/>
          <w:sz w:val="25"/>
          <w:szCs w:val="25"/>
        </w:rPr>
        <w:t xml:space="preserve"> в том числе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Административным </w:t>
      </w:r>
      <w:hyperlink r:id="rId12" w:anchor="100022" w:history="1">
        <w:r w:rsidRPr="0059338F">
          <w:rPr>
            <w:rFonts w:ascii="inherit" w:eastAsia="Times New Roman" w:hAnsi="inherit" w:cs="Arial"/>
            <w:color w:val="005EA5"/>
            <w:sz w:val="25"/>
            <w:u w:val="single"/>
          </w:rPr>
          <w:t>регламентом</w:t>
        </w:r>
      </w:hyperlink>
      <w:r w:rsidRPr="0059338F">
        <w:rPr>
          <w:rFonts w:ascii="inherit" w:eastAsia="Times New Roman" w:hAnsi="inherit" w:cs="Arial"/>
          <w:color w:val="000000"/>
          <w:sz w:val="25"/>
          <w:szCs w:val="25"/>
        </w:rPr>
        <w:t xml:space="preserve"> Министерства внутренних дел Российской Федерации по предоставлению государственной услуги по </w:t>
      </w:r>
      <w:proofErr w:type="gramStart"/>
      <w:r w:rsidRPr="0059338F">
        <w:rPr>
          <w:rFonts w:ascii="inherit" w:eastAsia="Times New Roman" w:hAnsi="inherit" w:cs="Arial"/>
          <w:color w:val="000000"/>
          <w:sz w:val="25"/>
          <w:szCs w:val="25"/>
        </w:rPr>
        <w:t xml:space="preserve">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 сентября 2019 г. N 660 (зарегистрирован Минюстом России 29 января 2020 г., </w:t>
      </w:r>
      <w:proofErr w:type="gramEnd"/>
      <w:r w:rsidRPr="0059338F">
        <w:rPr>
          <w:rFonts w:ascii="inherit" w:eastAsia="Times New Roman" w:hAnsi="inherit" w:cs="Arial"/>
          <w:color w:val="000000"/>
          <w:sz w:val="25"/>
          <w:szCs w:val="25"/>
        </w:rPr>
        <w:t>регистрационный N 57322) (далее - Административный регламент).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4" w:name="100014"/>
      <w:bookmarkEnd w:id="14"/>
      <w:r w:rsidRPr="0059338F">
        <w:rPr>
          <w:rFonts w:ascii="inherit" w:eastAsia="Times New Roman" w:hAnsi="inherit" w:cs="Arial"/>
          <w:color w:val="000000"/>
          <w:sz w:val="25"/>
          <w:szCs w:val="25"/>
        </w:rPr>
        <w:t>Согласно </w:t>
      </w:r>
      <w:hyperlink r:id="rId13" w:anchor="100131" w:history="1">
        <w:r w:rsidRPr="0059338F">
          <w:rPr>
            <w:rFonts w:ascii="inherit" w:eastAsia="Times New Roman" w:hAnsi="inherit" w:cs="Arial"/>
            <w:color w:val="005EA5"/>
            <w:sz w:val="25"/>
            <w:u w:val="single"/>
          </w:rPr>
          <w:t>пункту 26</w:t>
        </w:r>
      </w:hyperlink>
      <w:r w:rsidRPr="0059338F">
        <w:rPr>
          <w:rFonts w:ascii="inherit" w:eastAsia="Times New Roman" w:hAnsi="inherit" w:cs="Arial"/>
          <w:color w:val="000000"/>
          <w:sz w:val="25"/>
          <w:szCs w:val="25"/>
        </w:rPr>
        <w:t xml:space="preserve"> Административного регламента взимание платы за предоставление услуг, которые являются необходимыми и обязательными для предоставления государственной услуги по выдаче справок о наличии (отсутствии) судимости и (или) факта уголовного преследования либо о прекращении уголовного </w:t>
      </w:r>
      <w:r w:rsidRPr="0059338F">
        <w:rPr>
          <w:rFonts w:ascii="inherit" w:eastAsia="Times New Roman" w:hAnsi="inherit" w:cs="Arial"/>
          <w:color w:val="000000"/>
          <w:sz w:val="25"/>
          <w:szCs w:val="25"/>
        </w:rPr>
        <w:lastRenderedPageBreak/>
        <w:t>преследования по реабилитирующим основаниям, законодательством Российской Федерации не предусмотрено.</w:t>
      </w:r>
    </w:p>
    <w:bookmarkStart w:id="15" w:name="100015"/>
    <w:bookmarkEnd w:id="15"/>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fldChar w:fldCharType="begin"/>
      </w:r>
      <w:r w:rsidRPr="0059338F">
        <w:rPr>
          <w:rFonts w:ascii="inherit" w:eastAsia="Times New Roman" w:hAnsi="inherit" w:cs="Arial"/>
          <w:color w:val="000000"/>
          <w:sz w:val="25"/>
          <w:szCs w:val="25"/>
        </w:rPr>
        <w:instrText xml:space="preserve"> HYPERLINK "https://legalacts.ru/kodeks/TK-RF/chast-iv/razdel-xii/glava-52/statja-331.1/" \l "102615" </w:instrText>
      </w:r>
      <w:r w:rsidRPr="0059338F">
        <w:rPr>
          <w:rFonts w:ascii="inherit" w:eastAsia="Times New Roman" w:hAnsi="inherit" w:cs="Arial"/>
          <w:color w:val="000000"/>
          <w:sz w:val="25"/>
          <w:szCs w:val="25"/>
        </w:rPr>
        <w:fldChar w:fldCharType="separate"/>
      </w:r>
      <w:proofErr w:type="gramStart"/>
      <w:r w:rsidRPr="0059338F">
        <w:rPr>
          <w:rFonts w:ascii="inherit" w:eastAsia="Times New Roman" w:hAnsi="inherit" w:cs="Arial"/>
          <w:color w:val="005EA5"/>
          <w:sz w:val="25"/>
          <w:u w:val="single"/>
        </w:rPr>
        <w:t>Статьей 331.1</w:t>
      </w:r>
      <w:r w:rsidRPr="0059338F">
        <w:rPr>
          <w:rFonts w:ascii="inherit" w:eastAsia="Times New Roman" w:hAnsi="inherit" w:cs="Arial"/>
          <w:color w:val="000000"/>
          <w:sz w:val="25"/>
          <w:szCs w:val="25"/>
        </w:rPr>
        <w:fldChar w:fldCharType="end"/>
      </w:r>
      <w:r w:rsidRPr="0059338F">
        <w:rPr>
          <w:rFonts w:ascii="inherit" w:eastAsia="Times New Roman" w:hAnsi="inherit" w:cs="Arial"/>
          <w:color w:val="000000"/>
          <w:sz w:val="25"/>
          <w:szCs w:val="25"/>
        </w:rPr>
        <w:t> Трудового кодекса Российской Федерации установлена обязанность работодателя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w:t>
      </w:r>
      <w:proofErr w:type="gramEnd"/>
      <w:r w:rsidRPr="0059338F">
        <w:rPr>
          <w:rFonts w:ascii="inherit" w:eastAsia="Times New Roman" w:hAnsi="inherit" w:cs="Arial"/>
          <w:color w:val="000000"/>
          <w:sz w:val="25"/>
          <w:szCs w:val="25"/>
        </w:rPr>
        <w:t xml:space="preserve"> преступления, указанные в </w:t>
      </w:r>
      <w:hyperlink r:id="rId14" w:anchor="002196" w:history="1">
        <w:r w:rsidRPr="0059338F">
          <w:rPr>
            <w:rFonts w:ascii="inherit" w:eastAsia="Times New Roman" w:hAnsi="inherit" w:cs="Arial"/>
            <w:color w:val="005EA5"/>
            <w:sz w:val="25"/>
            <w:u w:val="single"/>
          </w:rPr>
          <w:t>абзацах третьем</w:t>
        </w:r>
      </w:hyperlink>
      <w:r w:rsidRPr="0059338F">
        <w:rPr>
          <w:rFonts w:ascii="inherit" w:eastAsia="Times New Roman" w:hAnsi="inherit" w:cs="Arial"/>
          <w:color w:val="000000"/>
          <w:sz w:val="25"/>
          <w:szCs w:val="25"/>
        </w:rPr>
        <w:t> и </w:t>
      </w:r>
      <w:hyperlink r:id="rId15" w:anchor="102613" w:history="1">
        <w:r w:rsidRPr="0059338F">
          <w:rPr>
            <w:rFonts w:ascii="inherit" w:eastAsia="Times New Roman" w:hAnsi="inherit" w:cs="Arial"/>
            <w:color w:val="005EA5"/>
            <w:sz w:val="25"/>
            <w:u w:val="single"/>
          </w:rPr>
          <w:t>четвертом части второй статьи 331</w:t>
        </w:r>
      </w:hyperlink>
      <w:r w:rsidRPr="0059338F">
        <w:rPr>
          <w:rFonts w:ascii="inherit" w:eastAsia="Times New Roman" w:hAnsi="inherit" w:cs="Arial"/>
          <w:color w:val="000000"/>
          <w:sz w:val="25"/>
          <w:szCs w:val="25"/>
        </w:rPr>
        <w:t>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6" w:name="100016"/>
      <w:bookmarkEnd w:id="16"/>
      <w:proofErr w:type="gramStart"/>
      <w:r w:rsidRPr="0059338F">
        <w:rPr>
          <w:rFonts w:ascii="inherit" w:eastAsia="Times New Roman" w:hAnsi="inherit" w:cs="Arial"/>
          <w:color w:val="000000"/>
          <w:sz w:val="25"/>
          <w:szCs w:val="25"/>
        </w:rPr>
        <w:t>Следует иметь в виду, что в соответствии со </w:t>
      </w:r>
      <w:hyperlink r:id="rId16" w:anchor="102018" w:history="1">
        <w:r w:rsidRPr="0059338F">
          <w:rPr>
            <w:rFonts w:ascii="inherit" w:eastAsia="Times New Roman" w:hAnsi="inherit" w:cs="Arial"/>
            <w:color w:val="005EA5"/>
            <w:sz w:val="25"/>
            <w:u w:val="single"/>
          </w:rPr>
          <w:t>статьей 362</w:t>
        </w:r>
      </w:hyperlink>
      <w:r w:rsidRPr="0059338F">
        <w:rPr>
          <w:rFonts w:ascii="inherit" w:eastAsia="Times New Roman" w:hAnsi="inherit" w:cs="Arial"/>
          <w:color w:val="000000"/>
          <w:sz w:val="25"/>
          <w:szCs w:val="25"/>
        </w:rPr>
        <w:t> Трудового кодекса Российской Федерации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установленных Трудовым </w:t>
      </w:r>
      <w:hyperlink r:id="rId17" w:history="1">
        <w:r w:rsidRPr="0059338F">
          <w:rPr>
            <w:rFonts w:ascii="inherit" w:eastAsia="Times New Roman" w:hAnsi="inherit" w:cs="Arial"/>
            <w:color w:val="005EA5"/>
            <w:sz w:val="25"/>
            <w:u w:val="single"/>
          </w:rPr>
          <w:t>кодексом</w:t>
        </w:r>
      </w:hyperlink>
      <w:r w:rsidRPr="0059338F">
        <w:rPr>
          <w:rFonts w:ascii="inherit" w:eastAsia="Times New Roman" w:hAnsi="inherit" w:cs="Arial"/>
          <w:color w:val="000000"/>
          <w:sz w:val="25"/>
          <w:szCs w:val="25"/>
        </w:rPr>
        <w:t> Российской Федерации и иными федеральными законами.</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7" w:name="100017"/>
      <w:bookmarkEnd w:id="17"/>
      <w:proofErr w:type="gramStart"/>
      <w:r w:rsidRPr="0059338F">
        <w:rPr>
          <w:rFonts w:ascii="inherit" w:eastAsia="Times New Roman" w:hAnsi="inherit" w:cs="Arial"/>
          <w:color w:val="000000"/>
          <w:sz w:val="25"/>
          <w:szCs w:val="25"/>
        </w:rPr>
        <w:t>Вместе с тем в соответствии с </w:t>
      </w:r>
      <w:hyperlink r:id="rId18" w:anchor="000369" w:history="1">
        <w:r w:rsidRPr="0059338F">
          <w:rPr>
            <w:rFonts w:ascii="inherit" w:eastAsia="Times New Roman" w:hAnsi="inherit" w:cs="Arial"/>
            <w:color w:val="005EA5"/>
            <w:sz w:val="25"/>
            <w:u w:val="single"/>
          </w:rPr>
          <w:t>частью 7 статьи 28</w:t>
        </w:r>
      </w:hyperlink>
      <w:r w:rsidRPr="0059338F">
        <w:rPr>
          <w:rFonts w:ascii="inherit" w:eastAsia="Times New Roman" w:hAnsi="inherit" w:cs="Arial"/>
          <w:color w:val="000000"/>
          <w:sz w:val="25"/>
          <w:szCs w:val="25"/>
        </w:rPr>
        <w:t> Федерального закона от 29 декабря 2012 г. N 273-ФЗ "Об образовании в Российской Федерации" (далее - Федеральный закон N 273-ФЗ) организация, осуществляющая образовательную деятельность,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w:t>
      </w:r>
      <w:proofErr w:type="gramEnd"/>
      <w:r w:rsidRPr="0059338F">
        <w:rPr>
          <w:rFonts w:ascii="inherit" w:eastAsia="Times New Roman" w:hAnsi="inherit" w:cs="Arial"/>
          <w:color w:val="000000"/>
          <w:sz w:val="25"/>
          <w:szCs w:val="25"/>
        </w:rPr>
        <w:t xml:space="preserve">, в том числе при проведении практической подготовки </w:t>
      </w:r>
      <w:proofErr w:type="gramStart"/>
      <w:r w:rsidRPr="0059338F">
        <w:rPr>
          <w:rFonts w:ascii="inherit" w:eastAsia="Times New Roman" w:hAnsi="inherit" w:cs="Arial"/>
          <w:color w:val="000000"/>
          <w:sz w:val="25"/>
          <w:szCs w:val="25"/>
        </w:rPr>
        <w:t>обучающихся</w:t>
      </w:r>
      <w:proofErr w:type="gramEnd"/>
      <w:r w:rsidRPr="0059338F">
        <w:rPr>
          <w:rFonts w:ascii="inherit" w:eastAsia="Times New Roman" w:hAnsi="inherit" w:cs="Arial"/>
          <w:color w:val="000000"/>
          <w:sz w:val="25"/>
          <w:szCs w:val="25"/>
        </w:rPr>
        <w:t>.</w:t>
      </w:r>
    </w:p>
    <w:bookmarkStart w:id="18" w:name="100018"/>
    <w:bookmarkEnd w:id="18"/>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fldChar w:fldCharType="begin"/>
      </w:r>
      <w:r w:rsidRPr="0059338F">
        <w:rPr>
          <w:rFonts w:ascii="inherit" w:eastAsia="Times New Roman" w:hAnsi="inherit" w:cs="Arial"/>
          <w:color w:val="000000"/>
          <w:sz w:val="25"/>
          <w:szCs w:val="25"/>
        </w:rPr>
        <w:instrText xml:space="preserve"> HYPERLINK "https://legalacts.ru/doc/prikaz-minobrnauki-rossii-n-885-minprosveshchenija-rossii-n-390/" \l "100080" </w:instrText>
      </w:r>
      <w:r w:rsidRPr="0059338F">
        <w:rPr>
          <w:rFonts w:ascii="inherit" w:eastAsia="Times New Roman" w:hAnsi="inherit" w:cs="Arial"/>
          <w:color w:val="000000"/>
          <w:sz w:val="25"/>
          <w:szCs w:val="25"/>
        </w:rPr>
        <w:fldChar w:fldCharType="separate"/>
      </w:r>
      <w:r w:rsidRPr="0059338F">
        <w:rPr>
          <w:rFonts w:ascii="inherit" w:eastAsia="Times New Roman" w:hAnsi="inherit" w:cs="Arial"/>
          <w:color w:val="005EA5"/>
          <w:sz w:val="25"/>
          <w:u w:val="single"/>
        </w:rPr>
        <w:t>Пунктом 2.3.1</w:t>
      </w:r>
      <w:r w:rsidRPr="0059338F">
        <w:rPr>
          <w:rFonts w:ascii="inherit" w:eastAsia="Times New Roman" w:hAnsi="inherit" w:cs="Arial"/>
          <w:color w:val="000000"/>
          <w:sz w:val="25"/>
          <w:szCs w:val="25"/>
        </w:rPr>
        <w:fldChar w:fldCharType="end"/>
      </w:r>
      <w:r w:rsidRPr="0059338F">
        <w:rPr>
          <w:rFonts w:ascii="inherit" w:eastAsia="Times New Roman" w:hAnsi="inherit" w:cs="Arial"/>
          <w:color w:val="000000"/>
          <w:sz w:val="25"/>
          <w:szCs w:val="25"/>
        </w:rPr>
        <w:t xml:space="preserve"> Примерной формы договора о практической подготовке предусмотрено, что организация, осуществляющая образовательную деятельность, имеет право осуществлять контроль </w:t>
      </w:r>
      <w:proofErr w:type="gramStart"/>
      <w:r w:rsidRPr="0059338F">
        <w:rPr>
          <w:rFonts w:ascii="inherit" w:eastAsia="Times New Roman" w:hAnsi="inherit" w:cs="Arial"/>
          <w:color w:val="000000"/>
          <w:sz w:val="25"/>
          <w:szCs w:val="25"/>
        </w:rPr>
        <w:t>соответствия условий реализации компонентов образовательной программы</w:t>
      </w:r>
      <w:proofErr w:type="gramEnd"/>
      <w:r w:rsidRPr="0059338F">
        <w:rPr>
          <w:rFonts w:ascii="inherit" w:eastAsia="Times New Roman" w:hAnsi="inherit" w:cs="Arial"/>
          <w:color w:val="000000"/>
          <w:sz w:val="25"/>
          <w:szCs w:val="25"/>
        </w:rPr>
        <w:t xml:space="preserve"> в форме практической подготовки требованиям договора о практической подготовке.</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9" w:name="100019"/>
      <w:bookmarkEnd w:id="19"/>
      <w:r w:rsidRPr="0059338F">
        <w:rPr>
          <w:rFonts w:ascii="inherit" w:eastAsia="Times New Roman" w:hAnsi="inherit" w:cs="Arial"/>
          <w:color w:val="000000"/>
          <w:sz w:val="25"/>
          <w:szCs w:val="25"/>
        </w:rPr>
        <w:t>Таким образом, организация, осуществляющая образовательную деятельность, вправе ознакомиться со справкой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ответственного за обеспечение организации реализации компонентов образовательной программы в форме практической подготовки лица со стороны профильной организации.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20" w:name="100020"/>
      <w:bookmarkEnd w:id="20"/>
      <w:r w:rsidRPr="00F6375A">
        <w:rPr>
          <w:rFonts w:ascii="inherit" w:eastAsia="Times New Roman" w:hAnsi="inherit" w:cs="Arial"/>
          <w:b/>
          <w:color w:val="000000"/>
          <w:sz w:val="25"/>
          <w:szCs w:val="25"/>
        </w:rPr>
        <w:t>Вопрос N 2:</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1" w:name="100021"/>
      <w:bookmarkEnd w:id="21"/>
      <w:r w:rsidRPr="0059338F">
        <w:rPr>
          <w:rFonts w:ascii="inherit" w:eastAsia="Times New Roman" w:hAnsi="inherit" w:cs="Arial"/>
          <w:color w:val="000000"/>
          <w:sz w:val="25"/>
          <w:szCs w:val="25"/>
        </w:rPr>
        <w:t>Что делать, если обучающийся является "</w:t>
      </w:r>
      <w:proofErr w:type="spellStart"/>
      <w:r w:rsidRPr="0059338F">
        <w:rPr>
          <w:rFonts w:ascii="inherit" w:eastAsia="Times New Roman" w:hAnsi="inherit" w:cs="Arial"/>
          <w:color w:val="000000"/>
          <w:sz w:val="25"/>
          <w:szCs w:val="25"/>
        </w:rPr>
        <w:t>целевиком</w:t>
      </w:r>
      <w:proofErr w:type="spellEnd"/>
      <w:r w:rsidRPr="0059338F">
        <w:rPr>
          <w:rFonts w:ascii="inherit" w:eastAsia="Times New Roman" w:hAnsi="inherit" w:cs="Arial"/>
          <w:color w:val="000000"/>
          <w:sz w:val="25"/>
          <w:szCs w:val="25"/>
        </w:rPr>
        <w:t>" от профильной организации и профильная организация не согласовывает договор?</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2" w:name="100022"/>
      <w:bookmarkEnd w:id="22"/>
      <w:r w:rsidRPr="0059338F">
        <w:rPr>
          <w:rFonts w:ascii="inherit" w:eastAsia="Times New Roman" w:hAnsi="inherit" w:cs="Arial"/>
          <w:color w:val="000000"/>
          <w:sz w:val="25"/>
          <w:szCs w:val="25"/>
        </w:rPr>
        <w:lastRenderedPageBreak/>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3" w:name="100023"/>
      <w:bookmarkEnd w:id="23"/>
      <w:r w:rsidRPr="0059338F">
        <w:rPr>
          <w:rFonts w:ascii="inherit" w:eastAsia="Times New Roman" w:hAnsi="inherit" w:cs="Arial"/>
          <w:color w:val="000000"/>
          <w:sz w:val="25"/>
          <w:szCs w:val="25"/>
        </w:rPr>
        <w:t>В соответствии с </w:t>
      </w:r>
      <w:hyperlink r:id="rId19" w:anchor="000167" w:history="1">
        <w:r w:rsidRPr="0059338F">
          <w:rPr>
            <w:rFonts w:ascii="inherit" w:eastAsia="Times New Roman" w:hAnsi="inherit" w:cs="Arial"/>
            <w:color w:val="005EA5"/>
            <w:sz w:val="25"/>
            <w:u w:val="single"/>
          </w:rPr>
          <w:t>частью 4 статьи 56</w:t>
        </w:r>
      </w:hyperlink>
      <w:r w:rsidRPr="0059338F">
        <w:rPr>
          <w:rFonts w:ascii="inherit" w:eastAsia="Times New Roman" w:hAnsi="inherit" w:cs="Arial"/>
          <w:color w:val="000000"/>
          <w:sz w:val="25"/>
          <w:szCs w:val="25"/>
        </w:rPr>
        <w:t> Федерального закона N 273-ФЗ образовательная организация,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4" w:name="100024"/>
      <w:bookmarkEnd w:id="24"/>
      <w:r w:rsidRPr="0059338F">
        <w:rPr>
          <w:rFonts w:ascii="inherit" w:eastAsia="Times New Roman" w:hAnsi="inherit" w:cs="Arial"/>
          <w:color w:val="000000"/>
          <w:sz w:val="25"/>
          <w:szCs w:val="25"/>
        </w:rPr>
        <w:t xml:space="preserve">В случае несогласования </w:t>
      </w:r>
      <w:proofErr w:type="gramStart"/>
      <w:r w:rsidRPr="0059338F">
        <w:rPr>
          <w:rFonts w:ascii="inherit" w:eastAsia="Times New Roman" w:hAnsi="inherit" w:cs="Arial"/>
          <w:color w:val="000000"/>
          <w:sz w:val="25"/>
          <w:szCs w:val="25"/>
        </w:rPr>
        <w:t>договора</w:t>
      </w:r>
      <w:proofErr w:type="gramEnd"/>
      <w:r w:rsidRPr="0059338F">
        <w:rPr>
          <w:rFonts w:ascii="inherit" w:eastAsia="Times New Roman" w:hAnsi="inherit" w:cs="Arial"/>
          <w:color w:val="000000"/>
          <w:sz w:val="25"/>
          <w:szCs w:val="25"/>
        </w:rPr>
        <w:t xml:space="preserve"> о практической подготовке обучающегося с профильной организацией, которая является заказчиком целевого обучения, можно выбрать иное место практической подготовки обучающегося с учетом предложений заказчика целевого обучения.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5" w:name="100025"/>
      <w:bookmarkEnd w:id="25"/>
      <w:r w:rsidRPr="0059338F">
        <w:rPr>
          <w:rFonts w:ascii="inherit" w:eastAsia="Times New Roman" w:hAnsi="inherit" w:cs="Arial"/>
          <w:color w:val="000000"/>
          <w:sz w:val="25"/>
          <w:szCs w:val="25"/>
        </w:rPr>
        <w:t>Следует обратить внимание, что на основании </w:t>
      </w:r>
      <w:hyperlink r:id="rId20" w:anchor="000361" w:history="1">
        <w:r w:rsidRPr="0059338F">
          <w:rPr>
            <w:rFonts w:ascii="inherit" w:eastAsia="Times New Roman" w:hAnsi="inherit" w:cs="Arial"/>
            <w:color w:val="005EA5"/>
            <w:sz w:val="25"/>
            <w:u w:val="single"/>
          </w:rPr>
          <w:t>части 8 статьи 13</w:t>
        </w:r>
      </w:hyperlink>
      <w:r w:rsidRPr="0059338F">
        <w:rPr>
          <w:rFonts w:ascii="inherit" w:eastAsia="Times New Roman" w:hAnsi="inherit" w:cs="Arial"/>
          <w:color w:val="000000"/>
          <w:sz w:val="25"/>
          <w:szCs w:val="25"/>
        </w:rPr>
        <w:t> Федерального закона N 273-ФЗ Примерная форма </w:t>
      </w:r>
      <w:hyperlink r:id="rId21"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утверждена приказом N 885/390.</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26" w:name="100026"/>
      <w:bookmarkEnd w:id="26"/>
      <w:r w:rsidRPr="00F6375A">
        <w:rPr>
          <w:rFonts w:ascii="inherit" w:eastAsia="Times New Roman" w:hAnsi="inherit" w:cs="Arial"/>
          <w:b/>
          <w:color w:val="000000"/>
          <w:sz w:val="25"/>
          <w:szCs w:val="25"/>
        </w:rPr>
        <w:t>Вопрос N 3:</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7" w:name="100027"/>
      <w:bookmarkEnd w:id="27"/>
      <w:r w:rsidRPr="0059338F">
        <w:rPr>
          <w:rFonts w:ascii="inherit" w:eastAsia="Times New Roman" w:hAnsi="inherit" w:cs="Arial"/>
          <w:color w:val="000000"/>
          <w:sz w:val="25"/>
          <w:szCs w:val="25"/>
        </w:rPr>
        <w:t>Можно ли использовать форму договора, утвержденную в профильной организации?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28" w:name="100028"/>
      <w:bookmarkEnd w:id="28"/>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29" w:name="100029"/>
      <w:bookmarkEnd w:id="29"/>
      <w:proofErr w:type="gramStart"/>
      <w:r w:rsidRPr="0059338F">
        <w:rPr>
          <w:rFonts w:ascii="inherit" w:eastAsia="Times New Roman" w:hAnsi="inherit" w:cs="Arial"/>
          <w:color w:val="000000"/>
          <w:sz w:val="25"/>
          <w:szCs w:val="25"/>
        </w:rPr>
        <w:t>На основании </w:t>
      </w:r>
      <w:hyperlink r:id="rId22" w:anchor="000361" w:history="1">
        <w:r w:rsidRPr="0059338F">
          <w:rPr>
            <w:rFonts w:ascii="inherit" w:eastAsia="Times New Roman" w:hAnsi="inherit" w:cs="Arial"/>
            <w:color w:val="005EA5"/>
            <w:sz w:val="25"/>
            <w:u w:val="single"/>
          </w:rPr>
          <w:t>части 8 статьи 13</w:t>
        </w:r>
      </w:hyperlink>
      <w:r w:rsidRPr="0059338F">
        <w:rPr>
          <w:rFonts w:ascii="inherit" w:eastAsia="Times New Roman" w:hAnsi="inherit" w:cs="Arial"/>
          <w:color w:val="000000"/>
          <w:sz w:val="25"/>
          <w:szCs w:val="25"/>
        </w:rPr>
        <w:t> Федерального закона N 273-ФЗ Примерная форма </w:t>
      </w:r>
      <w:hyperlink r:id="rId23"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0" w:name="100030"/>
      <w:bookmarkEnd w:id="30"/>
      <w:r w:rsidRPr="0059338F">
        <w:rPr>
          <w:rFonts w:ascii="inherit" w:eastAsia="Times New Roman" w:hAnsi="inherit" w:cs="Arial"/>
          <w:color w:val="000000"/>
          <w:sz w:val="25"/>
          <w:szCs w:val="25"/>
        </w:rPr>
        <w:t xml:space="preserve">Таким образом, при заключении </w:t>
      </w:r>
      <w:proofErr w:type="gramStart"/>
      <w:r w:rsidRPr="0059338F">
        <w:rPr>
          <w:rFonts w:ascii="inherit" w:eastAsia="Times New Roman" w:hAnsi="inherit" w:cs="Arial"/>
          <w:color w:val="000000"/>
          <w:sz w:val="25"/>
          <w:szCs w:val="25"/>
        </w:rPr>
        <w:t>договора</w:t>
      </w:r>
      <w:proofErr w:type="gramEnd"/>
      <w:r w:rsidRPr="0059338F">
        <w:rPr>
          <w:rFonts w:ascii="inherit" w:eastAsia="Times New Roman" w:hAnsi="inherit" w:cs="Arial"/>
          <w:color w:val="000000"/>
          <w:sz w:val="25"/>
          <w:szCs w:val="25"/>
        </w:rPr>
        <w:t xml:space="preserve"> о практической подготовке обучающегося необходимо использовать Примерную форму </w:t>
      </w:r>
      <w:hyperlink r:id="rId24"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утвержденную приказом N 885/390.</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31" w:name="100031"/>
      <w:bookmarkEnd w:id="31"/>
      <w:r w:rsidRPr="00F6375A">
        <w:rPr>
          <w:rFonts w:ascii="inherit" w:eastAsia="Times New Roman" w:hAnsi="inherit" w:cs="Arial"/>
          <w:b/>
          <w:color w:val="000000"/>
          <w:sz w:val="25"/>
          <w:szCs w:val="25"/>
        </w:rPr>
        <w:t>Вопрос N 4:</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2" w:name="100032"/>
      <w:bookmarkEnd w:id="32"/>
      <w:r w:rsidRPr="0059338F">
        <w:rPr>
          <w:rFonts w:ascii="inherit" w:eastAsia="Times New Roman" w:hAnsi="inherit" w:cs="Arial"/>
          <w:color w:val="000000"/>
          <w:sz w:val="25"/>
          <w:szCs w:val="25"/>
        </w:rPr>
        <w:t>Можно ли в перечне адресов и помещений указать юридический адрес организации?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3" w:name="100033"/>
      <w:bookmarkEnd w:id="33"/>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4" w:name="100034"/>
      <w:bookmarkEnd w:id="34"/>
      <w:r w:rsidRPr="0059338F">
        <w:rPr>
          <w:rFonts w:ascii="inherit" w:eastAsia="Times New Roman" w:hAnsi="inherit" w:cs="Arial"/>
          <w:color w:val="000000"/>
          <w:sz w:val="25"/>
          <w:szCs w:val="25"/>
        </w:rPr>
        <w:t>В соответствии с </w:t>
      </w:r>
      <w:hyperlink r:id="rId25" w:anchor="100055" w:history="1">
        <w:r w:rsidRPr="0059338F">
          <w:rPr>
            <w:rFonts w:ascii="inherit" w:eastAsia="Times New Roman" w:hAnsi="inherit" w:cs="Arial"/>
            <w:color w:val="005EA5"/>
            <w:sz w:val="25"/>
            <w:u w:val="single"/>
          </w:rPr>
          <w:t>пунктом 1.3</w:t>
        </w:r>
      </w:hyperlink>
      <w:r w:rsidRPr="0059338F">
        <w:rPr>
          <w:rFonts w:ascii="inherit" w:eastAsia="Times New Roman" w:hAnsi="inherit" w:cs="Arial"/>
          <w:color w:val="000000"/>
          <w:sz w:val="25"/>
          <w:szCs w:val="25"/>
        </w:rPr>
        <w:t> Примерной формы договора о практической подготовке реализация компонентов образовательной программы, согласованных сторонами договора, осуществляется в помещениях профильной организации, перечень которых согласуется сторонами договора в соответствующем приложении, которое является неотъемлемой частью договора.</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5" w:name="100035"/>
      <w:bookmarkEnd w:id="35"/>
      <w:r w:rsidRPr="0059338F">
        <w:rPr>
          <w:rFonts w:ascii="inherit" w:eastAsia="Times New Roman" w:hAnsi="inherit" w:cs="Arial"/>
          <w:color w:val="000000"/>
          <w:sz w:val="25"/>
          <w:szCs w:val="25"/>
        </w:rPr>
        <w:t>Соответственно в приложении к договору необходимо указывать фактический адрес (адреса) места (мест) реализации компонентов образовательной программы в форме практической подготовки. Юридический адрес профильной организации и образовательной организации отражается в </w:t>
      </w:r>
      <w:hyperlink r:id="rId26" w:anchor="100093" w:history="1">
        <w:r w:rsidRPr="0059338F">
          <w:rPr>
            <w:rFonts w:ascii="inherit" w:eastAsia="Times New Roman" w:hAnsi="inherit" w:cs="Arial"/>
            <w:color w:val="005EA5"/>
            <w:sz w:val="25"/>
            <w:u w:val="single"/>
          </w:rPr>
          <w:t>разделе 5</w:t>
        </w:r>
      </w:hyperlink>
      <w:r w:rsidRPr="0059338F">
        <w:rPr>
          <w:rFonts w:ascii="inherit" w:eastAsia="Times New Roman" w:hAnsi="inherit" w:cs="Arial"/>
          <w:color w:val="000000"/>
          <w:sz w:val="25"/>
          <w:szCs w:val="25"/>
        </w:rPr>
        <w:t> "Адреса, реквизиты и подписи Сторон" договора.</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36" w:name="100036"/>
      <w:bookmarkEnd w:id="36"/>
      <w:r w:rsidRPr="00F6375A">
        <w:rPr>
          <w:rFonts w:ascii="inherit" w:eastAsia="Times New Roman" w:hAnsi="inherit" w:cs="Arial"/>
          <w:b/>
          <w:color w:val="000000"/>
          <w:sz w:val="25"/>
          <w:szCs w:val="25"/>
        </w:rPr>
        <w:lastRenderedPageBreak/>
        <w:t>Вопрос N 5:</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7" w:name="100037"/>
      <w:bookmarkEnd w:id="37"/>
      <w:r w:rsidRPr="0059338F">
        <w:rPr>
          <w:rFonts w:ascii="inherit" w:eastAsia="Times New Roman" w:hAnsi="inherit" w:cs="Arial"/>
          <w:color w:val="000000"/>
          <w:sz w:val="25"/>
          <w:szCs w:val="25"/>
        </w:rPr>
        <w:t>Обязателен ли к заполнению пункт о перечне оборудования и технических средств?</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38" w:name="100038"/>
      <w:bookmarkEnd w:id="38"/>
      <w:r w:rsidRPr="0059338F">
        <w:rPr>
          <w:rFonts w:ascii="inherit" w:eastAsia="Times New Roman" w:hAnsi="inherit" w:cs="Arial"/>
          <w:color w:val="000000"/>
          <w:sz w:val="25"/>
          <w:szCs w:val="25"/>
        </w:rPr>
        <w:t>Ответ:</w:t>
      </w:r>
    </w:p>
    <w:bookmarkStart w:id="39" w:name="100039"/>
    <w:bookmarkEnd w:id="39"/>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fldChar w:fldCharType="begin"/>
      </w:r>
      <w:r w:rsidRPr="0059338F">
        <w:rPr>
          <w:rFonts w:ascii="inherit" w:eastAsia="Times New Roman" w:hAnsi="inherit" w:cs="Arial"/>
          <w:color w:val="000000"/>
          <w:sz w:val="25"/>
          <w:szCs w:val="25"/>
        </w:rPr>
        <w:instrText xml:space="preserve"> HYPERLINK "https://legalacts.ru/doc/prikaz-minobrnauki-rossii-n-885-minprosveshchenija-rossii-n-390/" \l "100019" </w:instrText>
      </w:r>
      <w:r w:rsidRPr="0059338F">
        <w:rPr>
          <w:rFonts w:ascii="inherit" w:eastAsia="Times New Roman" w:hAnsi="inherit" w:cs="Arial"/>
          <w:color w:val="000000"/>
          <w:sz w:val="25"/>
          <w:szCs w:val="25"/>
        </w:rPr>
        <w:fldChar w:fldCharType="separate"/>
      </w:r>
      <w:r w:rsidRPr="0059338F">
        <w:rPr>
          <w:rFonts w:ascii="inherit" w:eastAsia="Times New Roman" w:hAnsi="inherit" w:cs="Arial"/>
          <w:color w:val="005EA5"/>
          <w:sz w:val="25"/>
          <w:u w:val="single"/>
        </w:rPr>
        <w:t>Положение</w:t>
      </w:r>
      <w:r w:rsidRPr="0059338F">
        <w:rPr>
          <w:rFonts w:ascii="inherit" w:eastAsia="Times New Roman" w:hAnsi="inherit" w:cs="Arial"/>
          <w:color w:val="000000"/>
          <w:sz w:val="25"/>
          <w:szCs w:val="25"/>
        </w:rPr>
        <w:fldChar w:fldCharType="end"/>
      </w:r>
      <w:r w:rsidRPr="0059338F">
        <w:rPr>
          <w:rFonts w:ascii="inherit" w:eastAsia="Times New Roman" w:hAnsi="inherit" w:cs="Arial"/>
          <w:color w:val="000000"/>
          <w:sz w:val="25"/>
          <w:szCs w:val="25"/>
        </w:rPr>
        <w:t> о практической подготовке обучающихся, утвержденное приказом N 885/390 (далее - Положение о практической подготовке) и Примерная форма </w:t>
      </w:r>
      <w:hyperlink r:id="rId27"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не содержат требований о необходимости обязательного включения в договор о практической подготовке обучающихся перечня оборудования и технических сре</w:t>
      </w:r>
      <w:proofErr w:type="gramStart"/>
      <w:r w:rsidRPr="0059338F">
        <w:rPr>
          <w:rFonts w:ascii="inherit" w:eastAsia="Times New Roman" w:hAnsi="inherit" w:cs="Arial"/>
          <w:color w:val="000000"/>
          <w:sz w:val="25"/>
          <w:szCs w:val="25"/>
        </w:rPr>
        <w:t>дств дл</w:t>
      </w:r>
      <w:proofErr w:type="gramEnd"/>
      <w:r w:rsidRPr="0059338F">
        <w:rPr>
          <w:rFonts w:ascii="inherit" w:eastAsia="Times New Roman" w:hAnsi="inherit" w:cs="Arial"/>
          <w:color w:val="000000"/>
          <w:sz w:val="25"/>
          <w:szCs w:val="25"/>
        </w:rPr>
        <w:t>я осуществления профессиональной деятельности.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40" w:name="100040"/>
      <w:bookmarkEnd w:id="40"/>
      <w:r w:rsidRPr="00F6375A">
        <w:rPr>
          <w:rFonts w:ascii="inherit" w:eastAsia="Times New Roman" w:hAnsi="inherit" w:cs="Arial"/>
          <w:b/>
          <w:color w:val="000000"/>
          <w:sz w:val="25"/>
          <w:szCs w:val="25"/>
        </w:rPr>
        <w:t>Вопрос N 6:</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1" w:name="100041"/>
      <w:bookmarkEnd w:id="41"/>
      <w:r w:rsidRPr="0059338F">
        <w:rPr>
          <w:rFonts w:ascii="inherit" w:eastAsia="Times New Roman" w:hAnsi="inherit" w:cs="Arial"/>
          <w:color w:val="000000"/>
          <w:sz w:val="25"/>
          <w:szCs w:val="25"/>
        </w:rPr>
        <w:t xml:space="preserve">Есть ли какие-нибудь требования к оборудованию и помещениям? Например, сколько квадратных метров должно приходиться на каждого студента? Какие именно технические </w:t>
      </w:r>
      <w:proofErr w:type="gramStart"/>
      <w:r w:rsidRPr="0059338F">
        <w:rPr>
          <w:rFonts w:ascii="inherit" w:eastAsia="Times New Roman" w:hAnsi="inherit" w:cs="Arial"/>
          <w:color w:val="000000"/>
          <w:sz w:val="25"/>
          <w:szCs w:val="25"/>
        </w:rPr>
        <w:t>средства</w:t>
      </w:r>
      <w:proofErr w:type="gramEnd"/>
      <w:r w:rsidRPr="0059338F">
        <w:rPr>
          <w:rFonts w:ascii="inherit" w:eastAsia="Times New Roman" w:hAnsi="inherit" w:cs="Arial"/>
          <w:color w:val="000000"/>
          <w:sz w:val="25"/>
          <w:szCs w:val="25"/>
        </w:rPr>
        <w:t xml:space="preserve"> и </w:t>
      </w:r>
      <w:proofErr w:type="gramStart"/>
      <w:r w:rsidRPr="0059338F">
        <w:rPr>
          <w:rFonts w:ascii="inherit" w:eastAsia="Times New Roman" w:hAnsi="inherit" w:cs="Arial"/>
          <w:color w:val="000000"/>
          <w:sz w:val="25"/>
          <w:szCs w:val="25"/>
        </w:rPr>
        <w:t>какое</w:t>
      </w:r>
      <w:proofErr w:type="gramEnd"/>
      <w:r w:rsidRPr="0059338F">
        <w:rPr>
          <w:rFonts w:ascii="inherit" w:eastAsia="Times New Roman" w:hAnsi="inherit" w:cs="Arial"/>
          <w:color w:val="000000"/>
          <w:sz w:val="25"/>
          <w:szCs w:val="25"/>
        </w:rPr>
        <w:t xml:space="preserve"> оборудование должна предоставлять профильная организация?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2" w:name="100042"/>
      <w:bookmarkEnd w:id="42"/>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3" w:name="100043"/>
      <w:bookmarkEnd w:id="43"/>
      <w:r w:rsidRPr="0059338F">
        <w:rPr>
          <w:rFonts w:ascii="inherit" w:eastAsia="Times New Roman" w:hAnsi="inherit" w:cs="Arial"/>
          <w:color w:val="000000"/>
          <w:sz w:val="25"/>
          <w:szCs w:val="25"/>
        </w:rPr>
        <w:t>Согласно </w:t>
      </w:r>
      <w:hyperlink r:id="rId28" w:anchor="100039" w:history="1">
        <w:r w:rsidRPr="0059338F">
          <w:rPr>
            <w:rFonts w:ascii="inherit" w:eastAsia="Times New Roman" w:hAnsi="inherit" w:cs="Arial"/>
            <w:color w:val="005EA5"/>
            <w:sz w:val="25"/>
            <w:u w:val="single"/>
          </w:rPr>
          <w:t>пункту 10</w:t>
        </w:r>
      </w:hyperlink>
      <w:r w:rsidRPr="0059338F">
        <w:rPr>
          <w:rFonts w:ascii="inherit" w:eastAsia="Times New Roman" w:hAnsi="inherit" w:cs="Arial"/>
          <w:color w:val="000000"/>
          <w:sz w:val="25"/>
          <w:szCs w:val="25"/>
        </w:rPr>
        <w:t> Положения о практической подготовке 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4" w:name="100044"/>
      <w:bookmarkEnd w:id="44"/>
      <w:proofErr w:type="gramStart"/>
      <w:r w:rsidRPr="0059338F">
        <w:rPr>
          <w:rFonts w:ascii="inherit" w:eastAsia="Times New Roman" w:hAnsi="inherit" w:cs="Arial"/>
          <w:color w:val="000000"/>
          <w:sz w:val="25"/>
          <w:szCs w:val="25"/>
        </w:rPr>
        <w:t>В соответствии с </w:t>
      </w:r>
      <w:hyperlink r:id="rId29" w:anchor="100069" w:history="1">
        <w:r w:rsidRPr="0059338F">
          <w:rPr>
            <w:rFonts w:ascii="inherit" w:eastAsia="Times New Roman" w:hAnsi="inherit" w:cs="Arial"/>
            <w:color w:val="005EA5"/>
            <w:sz w:val="25"/>
            <w:u w:val="single"/>
          </w:rPr>
          <w:t>пунктами 2.2.1</w:t>
        </w:r>
      </w:hyperlink>
      <w:r w:rsidRPr="0059338F">
        <w:rPr>
          <w:rFonts w:ascii="inherit" w:eastAsia="Times New Roman" w:hAnsi="inherit" w:cs="Arial"/>
          <w:color w:val="000000"/>
          <w:sz w:val="25"/>
          <w:szCs w:val="25"/>
        </w:rPr>
        <w:t> и </w:t>
      </w:r>
      <w:hyperlink r:id="rId30" w:anchor="100072" w:history="1">
        <w:r w:rsidRPr="0059338F">
          <w:rPr>
            <w:rFonts w:ascii="inherit" w:eastAsia="Times New Roman" w:hAnsi="inherit" w:cs="Arial"/>
            <w:color w:val="005EA5"/>
            <w:sz w:val="25"/>
            <w:u w:val="single"/>
          </w:rPr>
          <w:t>2.2.4</w:t>
        </w:r>
      </w:hyperlink>
      <w:r w:rsidRPr="0059338F">
        <w:rPr>
          <w:rFonts w:ascii="inherit" w:eastAsia="Times New Roman" w:hAnsi="inherit" w:cs="Arial"/>
          <w:color w:val="000000"/>
          <w:sz w:val="25"/>
          <w:szCs w:val="25"/>
        </w:rPr>
        <w:t> Примерной формы договора о практической подготовке профильная организация обязана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 а также обеспечить безопасные условия реализации компонентов образовательной программы в форме практической подготовки, выполнение</w:t>
      </w:r>
      <w:proofErr w:type="gramEnd"/>
      <w:r w:rsidRPr="0059338F">
        <w:rPr>
          <w:rFonts w:ascii="inherit" w:eastAsia="Times New Roman" w:hAnsi="inherit" w:cs="Arial"/>
          <w:color w:val="000000"/>
          <w:sz w:val="25"/>
          <w:szCs w:val="25"/>
        </w:rPr>
        <w:t xml:space="preserve">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5" w:name="100045"/>
      <w:bookmarkEnd w:id="45"/>
      <w:proofErr w:type="gramStart"/>
      <w:r w:rsidRPr="0059338F">
        <w:rPr>
          <w:rFonts w:ascii="inherit" w:eastAsia="Times New Roman" w:hAnsi="inherit" w:cs="Arial"/>
          <w:color w:val="000000"/>
          <w:sz w:val="25"/>
          <w:szCs w:val="25"/>
        </w:rPr>
        <w:t>Требования к материально-техническому и учебно-методическому обеспечению программы высшего образования установлены соответствующим федеральным государственным образовательным стандартом или образовательным стандартом, утвержденным образовательной организацией высшего образования самостоятельно в соответствии с </w:t>
      </w:r>
      <w:hyperlink r:id="rId31" w:anchor="000465" w:history="1">
        <w:r w:rsidRPr="0059338F">
          <w:rPr>
            <w:rFonts w:ascii="inherit" w:eastAsia="Times New Roman" w:hAnsi="inherit" w:cs="Arial"/>
            <w:color w:val="005EA5"/>
            <w:sz w:val="25"/>
            <w:u w:val="single"/>
          </w:rPr>
          <w:t>частью 10 статьи 11</w:t>
        </w:r>
      </w:hyperlink>
      <w:r w:rsidRPr="0059338F">
        <w:rPr>
          <w:rFonts w:ascii="inherit" w:eastAsia="Times New Roman" w:hAnsi="inherit" w:cs="Arial"/>
          <w:color w:val="000000"/>
          <w:sz w:val="25"/>
          <w:szCs w:val="25"/>
        </w:rPr>
        <w:t> Федерального закона N 273-ФЗ, которые представляют собой совокупность обязательных требований к образованию определенного уровня и (или) к профессии, специальности и направлению подготовки.</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6" w:name="100046"/>
      <w:bookmarkEnd w:id="46"/>
      <w:proofErr w:type="gramStart"/>
      <w:r w:rsidRPr="0059338F">
        <w:rPr>
          <w:rFonts w:ascii="inherit" w:eastAsia="Times New Roman" w:hAnsi="inherit" w:cs="Arial"/>
          <w:color w:val="000000"/>
          <w:sz w:val="25"/>
          <w:szCs w:val="25"/>
        </w:rPr>
        <w:t xml:space="preserve">В случае заключения профильной организацией или образовательной организацией (при организации практической подготовки в образовательной организации) с обучающимся срочного трудового договора о замещении вакантной должности, работа на которой соответствует требованиям к практической подготовке, следует </w:t>
      </w:r>
      <w:r w:rsidRPr="0059338F">
        <w:rPr>
          <w:rFonts w:ascii="inherit" w:eastAsia="Times New Roman" w:hAnsi="inherit" w:cs="Arial"/>
          <w:color w:val="000000"/>
          <w:sz w:val="25"/>
          <w:szCs w:val="25"/>
        </w:rPr>
        <w:lastRenderedPageBreak/>
        <w:t>также учитывать положения трудового законодательства Российской Федерации, согласно которым рабочее место должно соответствовать государственным нормативным требованиям охраны труда и условиям, предусмотренным коллективным договором.</w:t>
      </w:r>
      <w:proofErr w:type="gramEnd"/>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47" w:name="100047"/>
      <w:bookmarkEnd w:id="47"/>
      <w:r w:rsidRPr="00F6375A">
        <w:rPr>
          <w:rFonts w:ascii="inherit" w:eastAsia="Times New Roman" w:hAnsi="inherit" w:cs="Arial"/>
          <w:b/>
          <w:color w:val="000000"/>
          <w:sz w:val="25"/>
          <w:szCs w:val="25"/>
        </w:rPr>
        <w:t>Вопрос N 7:</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8" w:name="100048"/>
      <w:bookmarkEnd w:id="48"/>
      <w:r w:rsidRPr="0059338F">
        <w:rPr>
          <w:rFonts w:ascii="inherit" w:eastAsia="Times New Roman" w:hAnsi="inherit" w:cs="Arial"/>
          <w:color w:val="000000"/>
          <w:sz w:val="25"/>
          <w:szCs w:val="25"/>
        </w:rPr>
        <w:t>Что делать, если профильная организация не проводит оценку условий труда на рабочих местах и просит исключить из договора </w:t>
      </w:r>
      <w:hyperlink r:id="rId32" w:anchor="100073" w:history="1">
        <w:r w:rsidRPr="0059338F">
          <w:rPr>
            <w:rFonts w:ascii="inherit" w:eastAsia="Times New Roman" w:hAnsi="inherit" w:cs="Arial"/>
            <w:color w:val="005EA5"/>
            <w:sz w:val="25"/>
            <w:u w:val="single"/>
          </w:rPr>
          <w:t>пункт 2.2.5</w:t>
        </w:r>
      </w:hyperlink>
      <w:r w:rsidRPr="0059338F">
        <w:rPr>
          <w:rFonts w:ascii="inherit" w:eastAsia="Times New Roman" w:hAnsi="inherit" w:cs="Arial"/>
          <w:color w:val="000000"/>
          <w:sz w:val="25"/>
          <w:szCs w:val="25"/>
        </w:rPr>
        <w:t>?</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49" w:name="100049"/>
      <w:bookmarkEnd w:id="49"/>
      <w:r w:rsidRPr="0059338F">
        <w:rPr>
          <w:rFonts w:ascii="inherit" w:eastAsia="Times New Roman" w:hAnsi="inherit" w:cs="Arial"/>
          <w:color w:val="000000"/>
          <w:sz w:val="25"/>
          <w:szCs w:val="25"/>
        </w:rPr>
        <w:t>Ответ:</w:t>
      </w:r>
    </w:p>
    <w:bookmarkStart w:id="50" w:name="100050"/>
    <w:bookmarkEnd w:id="50"/>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fldChar w:fldCharType="begin"/>
      </w:r>
      <w:r w:rsidRPr="0059338F">
        <w:rPr>
          <w:rFonts w:ascii="inherit" w:eastAsia="Times New Roman" w:hAnsi="inherit" w:cs="Arial"/>
          <w:color w:val="000000"/>
          <w:sz w:val="25"/>
          <w:szCs w:val="25"/>
        </w:rPr>
        <w:instrText xml:space="preserve"> HYPERLINK "https://legalacts.ru/doc/prikaz-minobrnauki-rossii-n-885-minprosveshchenija-rossii-n-390/" \l "100073" </w:instrText>
      </w:r>
      <w:r w:rsidRPr="0059338F">
        <w:rPr>
          <w:rFonts w:ascii="inherit" w:eastAsia="Times New Roman" w:hAnsi="inherit" w:cs="Arial"/>
          <w:color w:val="000000"/>
          <w:sz w:val="25"/>
          <w:szCs w:val="25"/>
        </w:rPr>
        <w:fldChar w:fldCharType="separate"/>
      </w:r>
      <w:r w:rsidRPr="0059338F">
        <w:rPr>
          <w:rFonts w:ascii="inherit" w:eastAsia="Times New Roman" w:hAnsi="inherit" w:cs="Arial"/>
          <w:color w:val="005EA5"/>
          <w:sz w:val="25"/>
          <w:u w:val="single"/>
        </w:rPr>
        <w:t>Пунктом 2.2.5</w:t>
      </w:r>
      <w:r w:rsidRPr="0059338F">
        <w:rPr>
          <w:rFonts w:ascii="inherit" w:eastAsia="Times New Roman" w:hAnsi="inherit" w:cs="Arial"/>
          <w:color w:val="000000"/>
          <w:sz w:val="25"/>
          <w:szCs w:val="25"/>
        </w:rPr>
        <w:fldChar w:fldCharType="end"/>
      </w:r>
      <w:r w:rsidRPr="0059338F">
        <w:rPr>
          <w:rFonts w:ascii="inherit" w:eastAsia="Times New Roman" w:hAnsi="inherit" w:cs="Arial"/>
          <w:color w:val="000000"/>
          <w:sz w:val="25"/>
          <w:szCs w:val="25"/>
        </w:rPr>
        <w:t> Примерной формы договора о практической подготовке предусмотрена обязанность профильной организации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образовательной организации об условиях труда и требованиях охраны труда на рабочем месте.</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1" w:name="100051"/>
      <w:bookmarkEnd w:id="51"/>
      <w:proofErr w:type="gramStart"/>
      <w:r w:rsidRPr="0059338F">
        <w:rPr>
          <w:rFonts w:ascii="inherit" w:eastAsia="Times New Roman" w:hAnsi="inherit" w:cs="Arial"/>
          <w:color w:val="000000"/>
          <w:sz w:val="25"/>
          <w:szCs w:val="25"/>
        </w:rPr>
        <w:t>Необходимость проведения оценки условий труда на рабочих местах, используемых при реализации компонентов образовательной программы в форме практической подготовки, обусловлена в первую очередь правом работника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а также обязанностью образовательной организации создавать безопасные условия обучения, в том числе</w:t>
      </w:r>
      <w:proofErr w:type="gramEnd"/>
      <w:r w:rsidRPr="0059338F">
        <w:rPr>
          <w:rFonts w:ascii="inherit" w:eastAsia="Times New Roman" w:hAnsi="inherit" w:cs="Arial"/>
          <w:color w:val="000000"/>
          <w:sz w:val="25"/>
          <w:szCs w:val="25"/>
        </w:rPr>
        <w:t xml:space="preserve"> </w:t>
      </w:r>
      <w:proofErr w:type="gramStart"/>
      <w:r w:rsidRPr="0059338F">
        <w:rPr>
          <w:rFonts w:ascii="inherit" w:eastAsia="Times New Roman" w:hAnsi="inherit" w:cs="Arial"/>
          <w:color w:val="000000"/>
          <w:sz w:val="25"/>
          <w:szCs w:val="25"/>
        </w:rPr>
        <w:t>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установленной </w:t>
      </w:r>
      <w:hyperlink r:id="rId33" w:anchor="000368" w:history="1">
        <w:r w:rsidRPr="0059338F">
          <w:rPr>
            <w:rFonts w:ascii="inherit" w:eastAsia="Times New Roman" w:hAnsi="inherit" w:cs="Arial"/>
            <w:color w:val="005EA5"/>
            <w:sz w:val="25"/>
            <w:u w:val="single"/>
          </w:rPr>
          <w:t>пунктом 2 части 6 статьи 28</w:t>
        </w:r>
      </w:hyperlink>
      <w:r w:rsidRPr="0059338F">
        <w:rPr>
          <w:rFonts w:ascii="inherit" w:eastAsia="Times New Roman" w:hAnsi="inherit" w:cs="Arial"/>
          <w:color w:val="000000"/>
          <w:sz w:val="25"/>
          <w:szCs w:val="25"/>
        </w:rPr>
        <w:t> Федерального закона N 273-ФЗ.</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2" w:name="100052"/>
      <w:bookmarkEnd w:id="52"/>
      <w:proofErr w:type="gramStart"/>
      <w:r w:rsidRPr="0059338F">
        <w:rPr>
          <w:rFonts w:ascii="inherit" w:eastAsia="Times New Roman" w:hAnsi="inherit" w:cs="Arial"/>
          <w:color w:val="000000"/>
          <w:sz w:val="25"/>
          <w:szCs w:val="25"/>
        </w:rPr>
        <w:t>Более того, организация, осуществляющая образовательную деятельность,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w:t>
      </w:r>
      <w:proofErr w:type="gramEnd"/>
      <w:r w:rsidRPr="0059338F">
        <w:rPr>
          <w:rFonts w:ascii="inherit" w:eastAsia="Times New Roman" w:hAnsi="inherit" w:cs="Arial"/>
          <w:color w:val="000000"/>
          <w:sz w:val="25"/>
          <w:szCs w:val="25"/>
        </w:rPr>
        <w:t xml:space="preserve"> За нарушение или незаконное нарушение требований к организации и осуществлению образовательной деятельности организация, осуществляющая образовательную деятельность, и ее должностные лица несут административную ответственность в соответствии с </w:t>
      </w:r>
      <w:hyperlink r:id="rId34" w:history="1">
        <w:r w:rsidRPr="0059338F">
          <w:rPr>
            <w:rFonts w:ascii="inherit" w:eastAsia="Times New Roman" w:hAnsi="inherit" w:cs="Arial"/>
            <w:color w:val="005EA5"/>
            <w:sz w:val="25"/>
            <w:u w:val="single"/>
          </w:rPr>
          <w:t>Кодексом</w:t>
        </w:r>
      </w:hyperlink>
      <w:r w:rsidRPr="0059338F">
        <w:rPr>
          <w:rFonts w:ascii="inherit" w:eastAsia="Times New Roman" w:hAnsi="inherit" w:cs="Arial"/>
          <w:color w:val="000000"/>
          <w:sz w:val="25"/>
          <w:szCs w:val="25"/>
        </w:rPr>
        <w:t> Российской Федерации об административных правонарушениях.</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3" w:name="100053"/>
      <w:bookmarkEnd w:id="53"/>
      <w:r w:rsidRPr="0059338F">
        <w:rPr>
          <w:rFonts w:ascii="inherit" w:eastAsia="Times New Roman" w:hAnsi="inherit" w:cs="Arial"/>
          <w:color w:val="000000"/>
          <w:sz w:val="25"/>
          <w:szCs w:val="25"/>
        </w:rPr>
        <w:t>В соответствии со </w:t>
      </w:r>
      <w:hyperlink r:id="rId35" w:anchor="101250" w:history="1">
        <w:r w:rsidRPr="0059338F">
          <w:rPr>
            <w:rFonts w:ascii="inherit" w:eastAsia="Times New Roman" w:hAnsi="inherit" w:cs="Arial"/>
            <w:color w:val="005EA5"/>
            <w:sz w:val="25"/>
            <w:u w:val="single"/>
          </w:rPr>
          <w:t>статьей 209</w:t>
        </w:r>
      </w:hyperlink>
      <w:r w:rsidRPr="0059338F">
        <w:rPr>
          <w:rFonts w:ascii="inherit" w:eastAsia="Times New Roman" w:hAnsi="inherit" w:cs="Arial"/>
          <w:color w:val="000000"/>
          <w:sz w:val="25"/>
          <w:szCs w:val="25"/>
        </w:rPr>
        <w:t> Трудового кодекса Российской Федерации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4" w:name="100054"/>
      <w:bookmarkEnd w:id="54"/>
      <w:r w:rsidRPr="0059338F">
        <w:rPr>
          <w:rFonts w:ascii="inherit" w:eastAsia="Times New Roman" w:hAnsi="inherit" w:cs="Arial"/>
          <w:color w:val="000000"/>
          <w:sz w:val="25"/>
          <w:szCs w:val="25"/>
        </w:rP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bookmarkStart w:id="55" w:name="100055"/>
    <w:bookmarkEnd w:id="55"/>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r w:rsidRPr="0059338F">
        <w:rPr>
          <w:rFonts w:ascii="inherit" w:eastAsia="Times New Roman" w:hAnsi="inherit" w:cs="Arial"/>
          <w:color w:val="000000"/>
          <w:sz w:val="25"/>
          <w:szCs w:val="25"/>
        </w:rPr>
        <w:fldChar w:fldCharType="begin"/>
      </w:r>
      <w:r w:rsidRPr="0059338F">
        <w:rPr>
          <w:rFonts w:ascii="inherit" w:eastAsia="Times New Roman" w:hAnsi="inherit" w:cs="Arial"/>
          <w:color w:val="000000"/>
          <w:sz w:val="25"/>
          <w:szCs w:val="25"/>
        </w:rPr>
        <w:instrText xml:space="preserve"> HYPERLINK "https://legalacts.ru/kodeks/TK-RF/chast-iii/razdel-x/glava-34/statja-211/" \l "101284" </w:instrText>
      </w:r>
      <w:r w:rsidRPr="0059338F">
        <w:rPr>
          <w:rFonts w:ascii="inherit" w:eastAsia="Times New Roman" w:hAnsi="inherit" w:cs="Arial"/>
          <w:color w:val="000000"/>
          <w:sz w:val="25"/>
          <w:szCs w:val="25"/>
        </w:rPr>
        <w:fldChar w:fldCharType="separate"/>
      </w:r>
      <w:r w:rsidRPr="0059338F">
        <w:rPr>
          <w:rFonts w:ascii="inherit" w:eastAsia="Times New Roman" w:hAnsi="inherit" w:cs="Arial"/>
          <w:color w:val="005EA5"/>
          <w:sz w:val="25"/>
          <w:u w:val="single"/>
        </w:rPr>
        <w:t>Статьей 212</w:t>
      </w:r>
      <w:r w:rsidRPr="0059338F">
        <w:rPr>
          <w:rFonts w:ascii="inherit" w:eastAsia="Times New Roman" w:hAnsi="inherit" w:cs="Arial"/>
          <w:color w:val="000000"/>
          <w:sz w:val="25"/>
          <w:szCs w:val="25"/>
        </w:rPr>
        <w:fldChar w:fldCharType="end"/>
      </w:r>
      <w:r w:rsidRPr="0059338F">
        <w:rPr>
          <w:rFonts w:ascii="inherit" w:eastAsia="Times New Roman" w:hAnsi="inherit" w:cs="Arial"/>
          <w:color w:val="000000"/>
          <w:sz w:val="25"/>
          <w:szCs w:val="25"/>
        </w:rPr>
        <w:t> Трудового кодекса Российской Федерации обязанности по обеспечению безопасных условий и охраны труда возложены на работодателя.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6" w:name="100056"/>
      <w:bookmarkEnd w:id="56"/>
      <w:proofErr w:type="gramStart"/>
      <w:r w:rsidRPr="0059338F">
        <w:rPr>
          <w:rFonts w:ascii="inherit" w:eastAsia="Times New Roman" w:hAnsi="inherit" w:cs="Arial"/>
          <w:color w:val="000000"/>
          <w:sz w:val="25"/>
          <w:szCs w:val="25"/>
        </w:rPr>
        <w:t>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являются предметом регулирования Федерального </w:t>
      </w:r>
      <w:hyperlink r:id="rId36" w:anchor="100009" w:history="1">
        <w:r w:rsidRPr="0059338F">
          <w:rPr>
            <w:rFonts w:ascii="inherit" w:eastAsia="Times New Roman" w:hAnsi="inherit" w:cs="Arial"/>
            <w:color w:val="005EA5"/>
            <w:sz w:val="25"/>
            <w:u w:val="single"/>
          </w:rPr>
          <w:t>закона</w:t>
        </w:r>
      </w:hyperlink>
      <w:r w:rsidRPr="0059338F">
        <w:rPr>
          <w:rFonts w:ascii="inherit" w:eastAsia="Times New Roman" w:hAnsi="inherit" w:cs="Arial"/>
          <w:color w:val="000000"/>
          <w:sz w:val="25"/>
          <w:szCs w:val="25"/>
        </w:rPr>
        <w:t> от 28 декабря 2013 г. N 426-ФЗ "О специальной оценке условий труда", положения которого устанавливают правовые и организационные</w:t>
      </w:r>
      <w:proofErr w:type="gramEnd"/>
      <w:r w:rsidRPr="0059338F">
        <w:rPr>
          <w:rFonts w:ascii="inherit" w:eastAsia="Times New Roman" w:hAnsi="inherit" w:cs="Arial"/>
          <w:color w:val="000000"/>
          <w:sz w:val="25"/>
          <w:szCs w:val="25"/>
        </w:rPr>
        <w:t xml:space="preserve"> основы и порядок проведения специальной оценки условий труда, определяют правовое положение, права, обязанности и ответственность участников специальной оценки условий труда.</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7" w:name="100057"/>
      <w:bookmarkEnd w:id="57"/>
      <w:r w:rsidRPr="0059338F">
        <w:rPr>
          <w:rFonts w:ascii="inherit" w:eastAsia="Times New Roman" w:hAnsi="inherit" w:cs="Arial"/>
          <w:color w:val="000000"/>
          <w:sz w:val="25"/>
          <w:szCs w:val="25"/>
        </w:rPr>
        <w:t>Таким образом, предусмотренные Примерной формой </w:t>
      </w:r>
      <w:hyperlink r:id="rId37"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положения являются обязательными для исполнения, поскольку основаны на нормах законодательства Российской Федерации, в соответствии с которыми обеспечиваются безопасные условия обучения, в том числе при проведении практической подготовки обучающихся.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58" w:name="100058"/>
      <w:bookmarkEnd w:id="58"/>
      <w:r w:rsidRPr="0059338F">
        <w:rPr>
          <w:rFonts w:ascii="inherit" w:eastAsia="Times New Roman" w:hAnsi="inherit" w:cs="Arial"/>
          <w:color w:val="000000"/>
          <w:sz w:val="25"/>
          <w:szCs w:val="25"/>
        </w:rPr>
        <w:t>В свою очередь Примерная форма </w:t>
      </w:r>
      <w:hyperlink r:id="rId38"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xml:space="preserve"> о практической подготовке позволяет сторонам договора устанавливать иные, не противоречащие законодательству Российской Федерации, условия прохождения </w:t>
      </w:r>
      <w:proofErr w:type="gramStart"/>
      <w:r w:rsidRPr="0059338F">
        <w:rPr>
          <w:rFonts w:ascii="inherit" w:eastAsia="Times New Roman" w:hAnsi="inherit" w:cs="Arial"/>
          <w:color w:val="000000"/>
          <w:sz w:val="25"/>
          <w:szCs w:val="25"/>
        </w:rPr>
        <w:t>обучающимися</w:t>
      </w:r>
      <w:proofErr w:type="gramEnd"/>
      <w:r w:rsidRPr="0059338F">
        <w:rPr>
          <w:rFonts w:ascii="inherit" w:eastAsia="Times New Roman" w:hAnsi="inherit" w:cs="Arial"/>
          <w:color w:val="000000"/>
          <w:sz w:val="25"/>
          <w:szCs w:val="25"/>
        </w:rPr>
        <w:t xml:space="preserve"> практической подготовки.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59" w:name="100059"/>
      <w:bookmarkEnd w:id="59"/>
      <w:r w:rsidRPr="00F6375A">
        <w:rPr>
          <w:rFonts w:ascii="inherit" w:eastAsia="Times New Roman" w:hAnsi="inherit" w:cs="Arial"/>
          <w:b/>
          <w:color w:val="000000"/>
          <w:sz w:val="25"/>
          <w:szCs w:val="25"/>
        </w:rPr>
        <w:t>Вопрос N 8:</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0" w:name="100060"/>
      <w:bookmarkEnd w:id="60"/>
      <w:r w:rsidRPr="0059338F">
        <w:rPr>
          <w:rFonts w:ascii="inherit" w:eastAsia="Times New Roman" w:hAnsi="inherit" w:cs="Arial"/>
          <w:color w:val="000000"/>
          <w:sz w:val="25"/>
          <w:szCs w:val="25"/>
        </w:rPr>
        <w:t>Некоторые организации, имеющие строгую пропускную систему и (или) являющиеся режимными объектами, просят исключить </w:t>
      </w:r>
      <w:hyperlink r:id="rId39" w:anchor="100076" w:history="1">
        <w:r w:rsidRPr="0059338F">
          <w:rPr>
            <w:rFonts w:ascii="inherit" w:eastAsia="Times New Roman" w:hAnsi="inherit" w:cs="Arial"/>
            <w:color w:val="005EA5"/>
            <w:sz w:val="25"/>
            <w:u w:val="single"/>
          </w:rPr>
          <w:t>пункт 2.2.8</w:t>
        </w:r>
      </w:hyperlink>
      <w:r w:rsidRPr="0059338F">
        <w:rPr>
          <w:rFonts w:ascii="inherit" w:eastAsia="Times New Roman" w:hAnsi="inherit" w:cs="Arial"/>
          <w:color w:val="000000"/>
          <w:sz w:val="25"/>
          <w:szCs w:val="25"/>
        </w:rPr>
        <w:t>. Причины: оформление пропуска на каждого студента, отказ оформлять пропуск на лиц, которые не проходят практику (например, на руководителей практики). Можно ли исключить/изменить этот пункт?</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61" w:name="100061"/>
      <w:bookmarkEnd w:id="61"/>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2" w:name="100062"/>
      <w:bookmarkEnd w:id="62"/>
      <w:proofErr w:type="gramStart"/>
      <w:r w:rsidRPr="0059338F">
        <w:rPr>
          <w:rFonts w:ascii="inherit" w:eastAsia="Times New Roman" w:hAnsi="inherit" w:cs="Arial"/>
          <w:color w:val="000000"/>
          <w:sz w:val="25"/>
          <w:szCs w:val="25"/>
        </w:rPr>
        <w:t>Согласно </w:t>
      </w:r>
      <w:hyperlink r:id="rId40" w:anchor="000355" w:history="1">
        <w:r w:rsidRPr="0059338F">
          <w:rPr>
            <w:rFonts w:ascii="inherit" w:eastAsia="Times New Roman" w:hAnsi="inherit" w:cs="Arial"/>
            <w:color w:val="005EA5"/>
            <w:sz w:val="25"/>
            <w:u w:val="single"/>
          </w:rPr>
          <w:t>пункту 24 статьи 2</w:t>
        </w:r>
      </w:hyperlink>
      <w:r w:rsidRPr="0059338F">
        <w:rPr>
          <w:rFonts w:ascii="inherit" w:eastAsia="Times New Roman" w:hAnsi="inherit" w:cs="Arial"/>
          <w:color w:val="000000"/>
          <w:sz w:val="25"/>
          <w:szCs w:val="25"/>
        </w:rPr>
        <w:t> Федерального закона N 273-ФЗ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3" w:name="100063"/>
      <w:bookmarkEnd w:id="63"/>
      <w:r w:rsidRPr="0059338F">
        <w:rPr>
          <w:rFonts w:ascii="inherit" w:eastAsia="Times New Roman" w:hAnsi="inherit" w:cs="Arial"/>
          <w:color w:val="000000"/>
          <w:sz w:val="25"/>
          <w:szCs w:val="25"/>
        </w:rPr>
        <w:t>Практическая подготовка может быть организована:</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4" w:name="100064"/>
      <w:bookmarkEnd w:id="64"/>
      <w:r w:rsidRPr="0059338F">
        <w:rPr>
          <w:rFonts w:ascii="inherit" w:eastAsia="Times New Roman" w:hAnsi="inherit" w:cs="Arial"/>
          <w:color w:val="000000"/>
          <w:sz w:val="25"/>
          <w:szCs w:val="25"/>
        </w:rPr>
        <w:t>1) непосредственно в образовательной организации, в том числе в структурном подразделении образовательной организации, предназначенном для проведения практической подготовки;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5" w:name="100065"/>
      <w:bookmarkEnd w:id="65"/>
      <w:r w:rsidRPr="0059338F">
        <w:rPr>
          <w:rFonts w:ascii="inherit" w:eastAsia="Times New Roman" w:hAnsi="inherit" w:cs="Arial"/>
          <w:color w:val="000000"/>
          <w:sz w:val="25"/>
          <w:szCs w:val="25"/>
        </w:rPr>
        <w:lastRenderedPageBreak/>
        <w:t>2) в профильной организации,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6" w:name="100066"/>
      <w:bookmarkEnd w:id="66"/>
      <w:r w:rsidRPr="0059338F">
        <w:rPr>
          <w:rFonts w:ascii="inherit" w:eastAsia="Times New Roman" w:hAnsi="inherit" w:cs="Arial"/>
          <w:color w:val="000000"/>
          <w:sz w:val="25"/>
          <w:szCs w:val="25"/>
        </w:rPr>
        <w:t>Примерная форма </w:t>
      </w:r>
      <w:hyperlink r:id="rId41"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 определяет основные права и обязанности сторон, обусловленные требованиями законодательства об образовании и трудового законодательства в Российской Федерации.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7" w:name="100067"/>
      <w:bookmarkEnd w:id="67"/>
      <w:r w:rsidRPr="0059338F">
        <w:rPr>
          <w:rFonts w:ascii="inherit" w:eastAsia="Times New Roman" w:hAnsi="inherit" w:cs="Arial"/>
          <w:color w:val="000000"/>
          <w:sz w:val="25"/>
          <w:szCs w:val="25"/>
        </w:rPr>
        <w:t>Так, </w:t>
      </w:r>
      <w:hyperlink r:id="rId42" w:anchor="100076" w:history="1">
        <w:r w:rsidRPr="0059338F">
          <w:rPr>
            <w:rFonts w:ascii="inherit" w:eastAsia="Times New Roman" w:hAnsi="inherit" w:cs="Arial"/>
            <w:color w:val="005EA5"/>
            <w:sz w:val="25"/>
            <w:u w:val="single"/>
          </w:rPr>
          <w:t>пунктом 2.2.8</w:t>
        </w:r>
      </w:hyperlink>
      <w:r w:rsidRPr="0059338F">
        <w:rPr>
          <w:rFonts w:ascii="inherit" w:eastAsia="Times New Roman" w:hAnsi="inherit" w:cs="Arial"/>
          <w:color w:val="000000"/>
          <w:sz w:val="25"/>
          <w:szCs w:val="25"/>
        </w:rPr>
        <w:t> Примерной формы договора о практической подготовке предусмотрена обязанность профильной организации предоставить обучающимся и руководителю по практической подготовке от образовательной организации возможность пользоваться помещениями профильной организации, согласованными сторонами при заключении договора, а также находящимися в них оборудованием и техническими средствами обучения.</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8" w:name="100068"/>
      <w:bookmarkEnd w:id="68"/>
      <w:proofErr w:type="gramStart"/>
      <w:r w:rsidRPr="0059338F">
        <w:rPr>
          <w:rFonts w:ascii="inherit" w:eastAsia="Times New Roman" w:hAnsi="inherit" w:cs="Arial"/>
          <w:color w:val="000000"/>
          <w:sz w:val="25"/>
          <w:szCs w:val="25"/>
        </w:rPr>
        <w:t>При этом в силу </w:t>
      </w:r>
      <w:hyperlink r:id="rId43" w:anchor="100059" w:history="1">
        <w:r w:rsidRPr="0059338F">
          <w:rPr>
            <w:rFonts w:ascii="inherit" w:eastAsia="Times New Roman" w:hAnsi="inherit" w:cs="Arial"/>
            <w:color w:val="005EA5"/>
            <w:sz w:val="25"/>
            <w:u w:val="single"/>
          </w:rPr>
          <w:t>пункта 2.1.2</w:t>
        </w:r>
      </w:hyperlink>
      <w:r w:rsidRPr="0059338F">
        <w:rPr>
          <w:rFonts w:ascii="inherit" w:eastAsia="Times New Roman" w:hAnsi="inherit" w:cs="Arial"/>
          <w:color w:val="000000"/>
          <w:sz w:val="25"/>
          <w:szCs w:val="25"/>
        </w:rPr>
        <w:t> Примерной формы договора о практической подготовке организация, осуществляющая образовательную деятельность, обязана назначить руководителя по практической подготовке, который в свою очередь наряду с обеспечением организации образовательной деятельности в форме практической подготовки при реализации компонентов образовательной программы также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w:t>
      </w:r>
      <w:proofErr w:type="gramEnd"/>
      <w:r w:rsidRPr="0059338F">
        <w:rPr>
          <w:rFonts w:ascii="inherit" w:eastAsia="Times New Roman" w:hAnsi="inherit" w:cs="Arial"/>
          <w:color w:val="000000"/>
          <w:sz w:val="25"/>
          <w:szCs w:val="25"/>
        </w:rPr>
        <w:t xml:space="preserve"> жизнь и здоровье обучающихся и работников образовательной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69" w:name="100069"/>
      <w:bookmarkEnd w:id="69"/>
      <w:proofErr w:type="gramStart"/>
      <w:r w:rsidRPr="0059338F">
        <w:rPr>
          <w:rFonts w:ascii="inherit" w:eastAsia="Times New Roman" w:hAnsi="inherit" w:cs="Arial"/>
          <w:color w:val="000000"/>
          <w:sz w:val="25"/>
          <w:szCs w:val="25"/>
        </w:rPr>
        <w:t>Таким образом, профильная организация при заключении с образовательной организацией договора о практической подготовке обучающихся обязана обеспечить доступ обучающимся и руководителю по практической подготовке от образовательной организации к помещениям профильной организации, перечень которых согласован сторонами при заключении договора, а также находящимися в них оборудованием и техническими средствами обучения.</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0" w:name="100070"/>
      <w:bookmarkEnd w:id="70"/>
      <w:r w:rsidRPr="0059338F">
        <w:rPr>
          <w:rFonts w:ascii="inherit" w:eastAsia="Times New Roman" w:hAnsi="inherit" w:cs="Arial"/>
          <w:color w:val="000000"/>
          <w:sz w:val="25"/>
          <w:szCs w:val="25"/>
        </w:rPr>
        <w:t>При этом следует иметь в виду, что </w:t>
      </w:r>
      <w:hyperlink r:id="rId44" w:anchor="100040" w:history="1">
        <w:r w:rsidRPr="0059338F">
          <w:rPr>
            <w:rFonts w:ascii="inherit" w:eastAsia="Times New Roman" w:hAnsi="inherit" w:cs="Arial"/>
            <w:color w:val="005EA5"/>
            <w:sz w:val="25"/>
            <w:u w:val="single"/>
          </w:rPr>
          <w:t>пунктом 11</w:t>
        </w:r>
      </w:hyperlink>
      <w:r w:rsidRPr="0059338F">
        <w:rPr>
          <w:rFonts w:ascii="inherit" w:eastAsia="Times New Roman" w:hAnsi="inherit" w:cs="Arial"/>
          <w:color w:val="000000"/>
          <w:sz w:val="25"/>
          <w:szCs w:val="25"/>
        </w:rPr>
        <w:t xml:space="preserve"> Положения о практической подготовке закреплена обязанность обучающихся и работников образовательной организации при организации практической подготовки </w:t>
      </w:r>
      <w:proofErr w:type="gramStart"/>
      <w:r w:rsidRPr="0059338F">
        <w:rPr>
          <w:rFonts w:ascii="inherit" w:eastAsia="Times New Roman" w:hAnsi="inherit" w:cs="Arial"/>
          <w:color w:val="000000"/>
          <w:sz w:val="25"/>
          <w:szCs w:val="25"/>
        </w:rPr>
        <w:t>соблюдать</w:t>
      </w:r>
      <w:proofErr w:type="gramEnd"/>
      <w:r w:rsidRPr="0059338F">
        <w:rPr>
          <w:rFonts w:ascii="inherit" w:eastAsia="Times New Roman" w:hAnsi="inherit" w:cs="Arial"/>
          <w:color w:val="000000"/>
          <w:sz w:val="25"/>
          <w:szCs w:val="25"/>
        </w:rPr>
        <w:t xml:space="preserve"> правила внутреннего трудового распорядка профильной организации (образовательной организации, в структурном подразделении которой организуется практическая подготовка), требования охраны труда и техники безопасности.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71" w:name="100071"/>
      <w:bookmarkEnd w:id="71"/>
      <w:r w:rsidRPr="00F6375A">
        <w:rPr>
          <w:rFonts w:ascii="inherit" w:eastAsia="Times New Roman" w:hAnsi="inherit" w:cs="Arial"/>
          <w:b/>
          <w:color w:val="000000"/>
          <w:sz w:val="25"/>
          <w:szCs w:val="25"/>
        </w:rPr>
        <w:t>Вопрос N 9:</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2" w:name="100072"/>
      <w:bookmarkEnd w:id="72"/>
      <w:proofErr w:type="gramStart"/>
      <w:r w:rsidRPr="0059338F">
        <w:rPr>
          <w:rFonts w:ascii="inherit" w:eastAsia="Times New Roman" w:hAnsi="inherit" w:cs="Arial"/>
          <w:color w:val="000000"/>
          <w:sz w:val="25"/>
          <w:szCs w:val="25"/>
        </w:rPr>
        <w:t>Возможно</w:t>
      </w:r>
      <w:proofErr w:type="gramEnd"/>
      <w:r w:rsidRPr="0059338F">
        <w:rPr>
          <w:rFonts w:ascii="inherit" w:eastAsia="Times New Roman" w:hAnsi="inherit" w:cs="Arial"/>
          <w:color w:val="000000"/>
          <w:sz w:val="25"/>
          <w:szCs w:val="25"/>
        </w:rPr>
        <w:t xml:space="preserve"> ли сделать "переходный" период, когда студенты могут проходить практику как по старым договорам по практике, так и по новым договорам о практической подготовке?</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73" w:name="100073"/>
      <w:bookmarkEnd w:id="73"/>
      <w:r w:rsidRPr="00F6375A">
        <w:rPr>
          <w:rFonts w:ascii="inherit" w:eastAsia="Times New Roman" w:hAnsi="inherit" w:cs="Arial"/>
          <w:b/>
          <w:color w:val="000000"/>
          <w:sz w:val="25"/>
          <w:szCs w:val="25"/>
        </w:rPr>
        <w:lastRenderedPageBreak/>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4" w:name="100074"/>
      <w:bookmarkEnd w:id="74"/>
      <w:proofErr w:type="gramStart"/>
      <w:r w:rsidRPr="0059338F">
        <w:rPr>
          <w:rFonts w:ascii="inherit" w:eastAsia="Times New Roman" w:hAnsi="inherit" w:cs="Arial"/>
          <w:color w:val="000000"/>
          <w:sz w:val="25"/>
          <w:szCs w:val="25"/>
        </w:rPr>
        <w:t>В соответствии с </w:t>
      </w:r>
      <w:hyperlink r:id="rId45" w:anchor="000355" w:history="1">
        <w:r w:rsidRPr="0059338F">
          <w:rPr>
            <w:rFonts w:ascii="inherit" w:eastAsia="Times New Roman" w:hAnsi="inherit" w:cs="Arial"/>
            <w:color w:val="005EA5"/>
            <w:sz w:val="25"/>
            <w:u w:val="single"/>
          </w:rPr>
          <w:t>пунктом 24 статьи 2</w:t>
        </w:r>
      </w:hyperlink>
      <w:r w:rsidRPr="0059338F">
        <w:rPr>
          <w:rFonts w:ascii="inherit" w:eastAsia="Times New Roman" w:hAnsi="inherit" w:cs="Arial"/>
          <w:color w:val="000000"/>
          <w:sz w:val="25"/>
          <w:szCs w:val="25"/>
        </w:rPr>
        <w:t> Федерального закона N 273-ФЗ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5" w:name="100075"/>
      <w:bookmarkEnd w:id="75"/>
      <w:proofErr w:type="gramStart"/>
      <w:r w:rsidRPr="0059338F">
        <w:rPr>
          <w:rFonts w:ascii="inherit" w:eastAsia="Times New Roman" w:hAnsi="inherit" w:cs="Arial"/>
          <w:color w:val="000000"/>
          <w:sz w:val="25"/>
          <w:szCs w:val="25"/>
        </w:rPr>
        <w:t>Образовательная деятельность - это деятельность по реализации образовательных программ, которые представляют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w:t>
      </w:r>
      <w:hyperlink r:id="rId46" w:history="1">
        <w:r w:rsidRPr="0059338F">
          <w:rPr>
            <w:rFonts w:ascii="inherit" w:eastAsia="Times New Roman" w:hAnsi="inherit" w:cs="Arial"/>
            <w:color w:val="005EA5"/>
            <w:sz w:val="25"/>
            <w:u w:val="single"/>
          </w:rPr>
          <w:t>законом</w:t>
        </w:r>
      </w:hyperlink>
      <w:r w:rsidRPr="0059338F">
        <w:rPr>
          <w:rFonts w:ascii="inherit" w:eastAsia="Times New Roman" w:hAnsi="inherit" w:cs="Arial"/>
          <w:color w:val="000000"/>
          <w:sz w:val="25"/>
          <w:szCs w:val="25"/>
        </w:rPr>
        <w:t> N 273-ФЗ случаях - в виде рабочей программы воспитания, календарного плана</w:t>
      </w:r>
      <w:proofErr w:type="gramEnd"/>
      <w:r w:rsidRPr="0059338F">
        <w:rPr>
          <w:rFonts w:ascii="inherit" w:eastAsia="Times New Roman" w:hAnsi="inherit" w:cs="Arial"/>
          <w:color w:val="000000"/>
          <w:sz w:val="25"/>
          <w:szCs w:val="25"/>
        </w:rPr>
        <w:t xml:space="preserve"> воспитательной работы, форм аттестации.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6" w:name="100076"/>
      <w:bookmarkEnd w:id="76"/>
      <w:r w:rsidRPr="0059338F">
        <w:rPr>
          <w:rFonts w:ascii="inherit" w:eastAsia="Times New Roman" w:hAnsi="inherit" w:cs="Arial"/>
          <w:color w:val="000000"/>
          <w:sz w:val="25"/>
          <w:szCs w:val="25"/>
        </w:rPr>
        <w:t>Практика наряду с учебными предметами, курсами, дисциплинами (модулями) является компонентом образовательной программы, предусмотренным учебным планом.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7" w:name="100077"/>
      <w:bookmarkEnd w:id="77"/>
      <w:r w:rsidRPr="0059338F">
        <w:rPr>
          <w:rFonts w:ascii="inherit" w:eastAsia="Times New Roman" w:hAnsi="inherit" w:cs="Arial"/>
          <w:color w:val="000000"/>
          <w:sz w:val="25"/>
          <w:szCs w:val="25"/>
        </w:rPr>
        <w:t>Согласно </w:t>
      </w:r>
      <w:hyperlink r:id="rId47" w:anchor="100033" w:history="1">
        <w:r w:rsidRPr="0059338F">
          <w:rPr>
            <w:rFonts w:ascii="inherit" w:eastAsia="Times New Roman" w:hAnsi="inherit" w:cs="Arial"/>
            <w:color w:val="005EA5"/>
            <w:sz w:val="25"/>
            <w:u w:val="single"/>
          </w:rPr>
          <w:t>пункту 7</w:t>
        </w:r>
      </w:hyperlink>
      <w:r w:rsidRPr="0059338F">
        <w:rPr>
          <w:rFonts w:ascii="inherit" w:eastAsia="Times New Roman" w:hAnsi="inherit" w:cs="Arial"/>
          <w:color w:val="000000"/>
          <w:sz w:val="25"/>
          <w:szCs w:val="25"/>
        </w:rPr>
        <w:t> Положения о практической подготовке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8" w:name="100078"/>
      <w:bookmarkEnd w:id="78"/>
      <w:r w:rsidRPr="0059338F">
        <w:rPr>
          <w:rFonts w:ascii="inherit" w:eastAsia="Times New Roman" w:hAnsi="inherit" w:cs="Arial"/>
          <w:color w:val="000000"/>
          <w:sz w:val="25"/>
          <w:szCs w:val="25"/>
        </w:rPr>
        <w:t>Вместе с тем в соответствии с </w:t>
      </w:r>
      <w:hyperlink r:id="rId48" w:anchor="100034" w:history="1">
        <w:r w:rsidRPr="0059338F">
          <w:rPr>
            <w:rFonts w:ascii="inherit" w:eastAsia="Times New Roman" w:hAnsi="inherit" w:cs="Arial"/>
            <w:color w:val="005EA5"/>
            <w:sz w:val="25"/>
            <w:u w:val="single"/>
          </w:rPr>
          <w:t>пунктом 8</w:t>
        </w:r>
      </w:hyperlink>
      <w:r w:rsidRPr="0059338F">
        <w:rPr>
          <w:rFonts w:ascii="inherit" w:eastAsia="Times New Roman" w:hAnsi="inherit" w:cs="Arial"/>
          <w:color w:val="000000"/>
          <w:sz w:val="25"/>
          <w:szCs w:val="25"/>
        </w:rPr>
        <w:t> Положения о практической подготовке виды практики и способы ее проведения определяются образовательной программой, разработанной в соответствии с федеральным государственным образовательным стандартом или образовательным стандартом, утвержденным образовательной организацией высшего образования самостоятельно в соответствии с </w:t>
      </w:r>
      <w:hyperlink r:id="rId49" w:anchor="000465" w:history="1">
        <w:r w:rsidRPr="0059338F">
          <w:rPr>
            <w:rFonts w:ascii="inherit" w:eastAsia="Times New Roman" w:hAnsi="inherit" w:cs="Arial"/>
            <w:color w:val="005EA5"/>
            <w:sz w:val="25"/>
            <w:u w:val="single"/>
          </w:rPr>
          <w:t>частью 10 статьи 11</w:t>
        </w:r>
      </w:hyperlink>
      <w:r w:rsidRPr="0059338F">
        <w:rPr>
          <w:rFonts w:ascii="inherit" w:eastAsia="Times New Roman" w:hAnsi="inherit" w:cs="Arial"/>
          <w:color w:val="000000"/>
          <w:sz w:val="25"/>
          <w:szCs w:val="25"/>
        </w:rPr>
        <w:t> Федерального закона N 273-ФЗ.</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79" w:name="100079"/>
      <w:bookmarkEnd w:id="79"/>
      <w:proofErr w:type="gramStart"/>
      <w:r w:rsidRPr="0059338F">
        <w:rPr>
          <w:rFonts w:ascii="inherit" w:eastAsia="Times New Roman" w:hAnsi="inherit" w:cs="Arial"/>
          <w:color w:val="000000"/>
          <w:sz w:val="25"/>
          <w:szCs w:val="25"/>
        </w:rPr>
        <w:t>В этой связи, а также принимая во внимание, что в соответствии с </w:t>
      </w:r>
      <w:hyperlink r:id="rId50" w:anchor="100379" w:history="1">
        <w:r w:rsidRPr="0059338F">
          <w:rPr>
            <w:rFonts w:ascii="inherit" w:eastAsia="Times New Roman" w:hAnsi="inherit" w:cs="Arial"/>
            <w:color w:val="005EA5"/>
            <w:sz w:val="25"/>
            <w:u w:val="single"/>
          </w:rPr>
          <w:t>частью 1 статьи 28</w:t>
        </w:r>
      </w:hyperlink>
      <w:r w:rsidRPr="0059338F">
        <w:rPr>
          <w:rFonts w:ascii="inherit" w:eastAsia="Times New Roman" w:hAnsi="inherit" w:cs="Arial"/>
          <w:color w:val="000000"/>
          <w:sz w:val="25"/>
          <w:szCs w:val="25"/>
        </w:rPr>
        <w:t> Федерального закона N 273-ФЗ организация, осуществляющая образовательную деятельность, обладает автономией, под которой понимается самостоятельность в осуществлении образовательной деятельности, разработке и принятии локальных нормативных актов в соответствии с Федеральным </w:t>
      </w:r>
      <w:hyperlink r:id="rId51" w:history="1">
        <w:r w:rsidRPr="0059338F">
          <w:rPr>
            <w:rFonts w:ascii="inherit" w:eastAsia="Times New Roman" w:hAnsi="inherit" w:cs="Arial"/>
            <w:color w:val="005EA5"/>
            <w:sz w:val="25"/>
            <w:u w:val="single"/>
          </w:rPr>
          <w:t>законом</w:t>
        </w:r>
      </w:hyperlink>
      <w:r w:rsidRPr="0059338F">
        <w:rPr>
          <w:rFonts w:ascii="inherit" w:eastAsia="Times New Roman" w:hAnsi="inherit" w:cs="Arial"/>
          <w:color w:val="000000"/>
          <w:sz w:val="25"/>
          <w:szCs w:val="25"/>
        </w:rPr>
        <w:t> N 273-ФЗ, в том числе разработке и утверждении образовательной программы, она вправе самостоятельно определить вид</w:t>
      </w:r>
      <w:proofErr w:type="gramEnd"/>
      <w:r w:rsidRPr="0059338F">
        <w:rPr>
          <w:rFonts w:ascii="inherit" w:eastAsia="Times New Roman" w:hAnsi="inherit" w:cs="Arial"/>
          <w:color w:val="000000"/>
          <w:sz w:val="25"/>
          <w:szCs w:val="25"/>
        </w:rPr>
        <w:t xml:space="preserve"> практики и способы ее проведения в рамках образовательной программы.</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0" w:name="100080"/>
      <w:bookmarkEnd w:id="80"/>
      <w:r w:rsidRPr="0059338F">
        <w:rPr>
          <w:rFonts w:ascii="inherit" w:eastAsia="Times New Roman" w:hAnsi="inherit" w:cs="Arial"/>
          <w:color w:val="000000"/>
          <w:sz w:val="25"/>
          <w:szCs w:val="25"/>
        </w:rPr>
        <w:t>При этом</w:t>
      </w:r>
      <w:proofErr w:type="gramStart"/>
      <w:r w:rsidRPr="0059338F">
        <w:rPr>
          <w:rFonts w:ascii="inherit" w:eastAsia="Times New Roman" w:hAnsi="inherit" w:cs="Arial"/>
          <w:color w:val="000000"/>
          <w:sz w:val="25"/>
          <w:szCs w:val="25"/>
        </w:rPr>
        <w:t>,</w:t>
      </w:r>
      <w:proofErr w:type="gramEnd"/>
      <w:r w:rsidRPr="0059338F">
        <w:rPr>
          <w:rFonts w:ascii="inherit" w:eastAsia="Times New Roman" w:hAnsi="inherit" w:cs="Arial"/>
          <w:color w:val="000000"/>
          <w:sz w:val="25"/>
          <w:szCs w:val="25"/>
        </w:rPr>
        <w:t xml:space="preserve"> в случае если практика организовывается в форме практической подготовки, образовательной организации необходимо заключить договор о практической подготовке обучающихся в соответствии с Примерной формой </w:t>
      </w:r>
      <w:hyperlink r:id="rId52" w:anchor="100048" w:history="1">
        <w:r w:rsidRPr="0059338F">
          <w:rPr>
            <w:rFonts w:ascii="inherit" w:eastAsia="Times New Roman" w:hAnsi="inherit" w:cs="Arial"/>
            <w:color w:val="005EA5"/>
            <w:sz w:val="25"/>
            <w:u w:val="single"/>
          </w:rPr>
          <w:t>договора</w:t>
        </w:r>
      </w:hyperlink>
      <w:r w:rsidRPr="0059338F">
        <w:rPr>
          <w:rFonts w:ascii="inherit" w:eastAsia="Times New Roman" w:hAnsi="inherit" w:cs="Arial"/>
          <w:color w:val="000000"/>
          <w:sz w:val="25"/>
          <w:szCs w:val="25"/>
        </w:rPr>
        <w:t> о практической подготовке.</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81" w:name="100081"/>
      <w:bookmarkEnd w:id="81"/>
      <w:r w:rsidRPr="00F6375A">
        <w:rPr>
          <w:rFonts w:ascii="inherit" w:eastAsia="Times New Roman" w:hAnsi="inherit" w:cs="Arial"/>
          <w:b/>
          <w:color w:val="000000"/>
          <w:sz w:val="25"/>
          <w:szCs w:val="25"/>
        </w:rPr>
        <w:lastRenderedPageBreak/>
        <w:t>Вопрос N 10:</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2" w:name="100082"/>
      <w:bookmarkEnd w:id="82"/>
      <w:r w:rsidRPr="0059338F">
        <w:rPr>
          <w:rFonts w:ascii="inherit" w:eastAsia="Times New Roman" w:hAnsi="inherit" w:cs="Arial"/>
          <w:color w:val="000000"/>
          <w:sz w:val="25"/>
          <w:szCs w:val="25"/>
        </w:rPr>
        <w:t>Как практическая подготовка должна быть представлена в рабочих программах дисциплин?</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83" w:name="100083"/>
      <w:bookmarkEnd w:id="83"/>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4" w:name="100084"/>
      <w:bookmarkEnd w:id="84"/>
      <w:proofErr w:type="gramStart"/>
      <w:r w:rsidRPr="0059338F">
        <w:rPr>
          <w:rFonts w:ascii="inherit" w:eastAsia="Times New Roman" w:hAnsi="inherit" w:cs="Arial"/>
          <w:color w:val="000000"/>
          <w:sz w:val="25"/>
          <w:szCs w:val="25"/>
        </w:rPr>
        <w:t>Образовательная деятельность - это деятельность по реализации образовательных программ, которые представляют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w:t>
      </w:r>
      <w:hyperlink r:id="rId53" w:history="1">
        <w:r w:rsidRPr="0059338F">
          <w:rPr>
            <w:rFonts w:ascii="inherit" w:eastAsia="Times New Roman" w:hAnsi="inherit" w:cs="Arial"/>
            <w:color w:val="005EA5"/>
            <w:sz w:val="25"/>
            <w:u w:val="single"/>
          </w:rPr>
          <w:t>законом</w:t>
        </w:r>
      </w:hyperlink>
      <w:r w:rsidRPr="0059338F">
        <w:rPr>
          <w:rFonts w:ascii="inherit" w:eastAsia="Times New Roman" w:hAnsi="inherit" w:cs="Arial"/>
          <w:color w:val="000000"/>
          <w:sz w:val="25"/>
          <w:szCs w:val="25"/>
        </w:rPr>
        <w:t> N 273-ФЗ случаях - в виде рабочей программы воспитания, календарного плана</w:t>
      </w:r>
      <w:proofErr w:type="gramEnd"/>
      <w:r w:rsidRPr="0059338F">
        <w:rPr>
          <w:rFonts w:ascii="inherit" w:eastAsia="Times New Roman" w:hAnsi="inherit" w:cs="Arial"/>
          <w:color w:val="000000"/>
          <w:sz w:val="25"/>
          <w:szCs w:val="25"/>
        </w:rPr>
        <w:t xml:space="preserve"> воспитательной работы, форм аттестации.</w:t>
      </w:r>
    </w:p>
    <w:p w:rsidR="0059338F" w:rsidRPr="00F6375A" w:rsidRDefault="0059338F" w:rsidP="0059338F">
      <w:pPr>
        <w:spacing w:after="0" w:line="364" w:lineRule="atLeast"/>
        <w:jc w:val="both"/>
        <w:textAlignment w:val="baseline"/>
        <w:rPr>
          <w:rFonts w:ascii="inherit" w:eastAsia="Times New Roman" w:hAnsi="inherit" w:cs="Arial"/>
          <w:i/>
          <w:color w:val="000000"/>
          <w:sz w:val="25"/>
          <w:szCs w:val="25"/>
        </w:rPr>
      </w:pPr>
      <w:bookmarkStart w:id="85" w:name="100085"/>
      <w:bookmarkEnd w:id="85"/>
      <w:r w:rsidRPr="0059338F">
        <w:rPr>
          <w:rFonts w:ascii="inherit" w:eastAsia="Times New Roman" w:hAnsi="inherit" w:cs="Arial"/>
          <w:color w:val="000000"/>
          <w:sz w:val="25"/>
          <w:szCs w:val="25"/>
        </w:rPr>
        <w:t>Согласно </w:t>
      </w:r>
      <w:hyperlink r:id="rId54" w:anchor="100030" w:history="1">
        <w:r w:rsidRPr="0059338F">
          <w:rPr>
            <w:rFonts w:ascii="inherit" w:eastAsia="Times New Roman" w:hAnsi="inherit" w:cs="Arial"/>
            <w:color w:val="005EA5"/>
            <w:sz w:val="25"/>
            <w:u w:val="single"/>
          </w:rPr>
          <w:t>пункту 4</w:t>
        </w:r>
      </w:hyperlink>
      <w:r w:rsidRPr="0059338F">
        <w:rPr>
          <w:rFonts w:ascii="inherit" w:eastAsia="Times New Roman" w:hAnsi="inherit" w:cs="Arial"/>
          <w:color w:val="000000"/>
          <w:sz w:val="25"/>
          <w:szCs w:val="25"/>
        </w:rPr>
        <w:t xml:space="preserve"> Положения о практической подготовке образовательная деятельность в форме практической подготовки </w:t>
      </w:r>
      <w:r w:rsidRPr="00F6375A">
        <w:rPr>
          <w:rFonts w:ascii="inherit" w:eastAsia="Times New Roman" w:hAnsi="inherit" w:cs="Arial"/>
          <w:i/>
          <w:color w:val="000000"/>
          <w:sz w:val="25"/>
          <w:szCs w:val="25"/>
        </w:rPr>
        <w:t>может быть организована при реализации учебных предметов, курсов, дисциплин (модулей), практики, иных компонентов образовательных программ, предусмотренных учебным планом.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6" w:name="100086"/>
      <w:bookmarkEnd w:id="86"/>
      <w:r w:rsidRPr="0059338F">
        <w:rPr>
          <w:rFonts w:ascii="inherit" w:eastAsia="Times New Roman" w:hAnsi="inherit" w:cs="Arial"/>
          <w:color w:val="000000"/>
          <w:sz w:val="25"/>
          <w:szCs w:val="25"/>
        </w:rPr>
        <w:t>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7" w:name="100087"/>
      <w:bookmarkEnd w:id="87"/>
      <w:r w:rsidRPr="00F6375A">
        <w:rPr>
          <w:rFonts w:ascii="inherit" w:eastAsia="Times New Roman" w:hAnsi="inherit" w:cs="Arial"/>
          <w:color w:val="000000"/>
          <w:sz w:val="25"/>
          <w:szCs w:val="25"/>
          <w:highlight w:val="yellow"/>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F6375A">
        <w:rPr>
          <w:rFonts w:ascii="inherit" w:eastAsia="Times New Roman" w:hAnsi="inherit" w:cs="Arial"/>
          <w:b/>
          <w:i/>
          <w:color w:val="000000"/>
          <w:sz w:val="25"/>
          <w:szCs w:val="25"/>
          <w:highlight w:val="yellow"/>
        </w:rPr>
        <w:t>предусматривающих участие обучающихся в выполнении отдельных элементов работ, связанных с будущей профессиональной деятельностью</w:t>
      </w:r>
      <w:r w:rsidRPr="00F6375A">
        <w:rPr>
          <w:rFonts w:ascii="inherit" w:eastAsia="Times New Roman" w:hAnsi="inherit" w:cs="Arial"/>
          <w:color w:val="000000"/>
          <w:sz w:val="25"/>
          <w:szCs w:val="25"/>
          <w:highlight w:val="yellow"/>
        </w:rPr>
        <w:t xml:space="preserve"> (</w:t>
      </w:r>
      <w:hyperlink r:id="rId55" w:anchor="100032" w:history="1">
        <w:r w:rsidRPr="00F6375A">
          <w:rPr>
            <w:rFonts w:ascii="inherit" w:eastAsia="Times New Roman" w:hAnsi="inherit" w:cs="Arial"/>
            <w:color w:val="005EA5"/>
            <w:sz w:val="25"/>
            <w:highlight w:val="yellow"/>
            <w:u w:val="single"/>
          </w:rPr>
          <w:t>пункт 6</w:t>
        </w:r>
      </w:hyperlink>
      <w:r w:rsidRPr="00F6375A">
        <w:rPr>
          <w:rFonts w:ascii="inherit" w:eastAsia="Times New Roman" w:hAnsi="inherit" w:cs="Arial"/>
          <w:color w:val="000000"/>
          <w:sz w:val="25"/>
          <w:szCs w:val="25"/>
          <w:highlight w:val="yellow"/>
        </w:rPr>
        <w:t> Положения о практической подготовке).</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88" w:name="100088"/>
      <w:bookmarkEnd w:id="88"/>
      <w:r w:rsidRPr="0059338F">
        <w:rPr>
          <w:rFonts w:ascii="inherit" w:eastAsia="Times New Roman" w:hAnsi="inherit" w:cs="Arial"/>
          <w:color w:val="000000"/>
          <w:sz w:val="25"/>
          <w:szCs w:val="25"/>
        </w:rPr>
        <w:t>Исходя из этого, в рабочей программе по предмету, курсу, дисциплине (модулю) практическую подготовку необходимо предусматривать в виде практических занятий (практикумов, лабораторных работ и иных аналогичных видов учебной деятельности).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89" w:name="100089"/>
      <w:bookmarkEnd w:id="89"/>
      <w:r w:rsidRPr="00F6375A">
        <w:rPr>
          <w:rFonts w:ascii="inherit" w:eastAsia="Times New Roman" w:hAnsi="inherit" w:cs="Arial"/>
          <w:b/>
          <w:color w:val="000000"/>
          <w:sz w:val="25"/>
          <w:szCs w:val="25"/>
        </w:rPr>
        <w:t>Вопрос N 11:</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0" w:name="100090"/>
      <w:bookmarkEnd w:id="90"/>
      <w:r w:rsidRPr="0059338F">
        <w:rPr>
          <w:rFonts w:ascii="inherit" w:eastAsia="Times New Roman" w:hAnsi="inherit" w:cs="Arial"/>
          <w:color w:val="000000"/>
          <w:sz w:val="25"/>
          <w:szCs w:val="25"/>
        </w:rPr>
        <w:t>Как практическая подготовка должна быть отражена в рабочих программах практик? Какой объем целесообразно выделять на практическую подготовку в рамках практики?</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91" w:name="100091"/>
      <w:bookmarkEnd w:id="91"/>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2" w:name="100092"/>
      <w:bookmarkEnd w:id="92"/>
      <w:r w:rsidRPr="0059338F">
        <w:rPr>
          <w:rFonts w:ascii="inherit" w:eastAsia="Times New Roman" w:hAnsi="inherit" w:cs="Arial"/>
          <w:color w:val="000000"/>
          <w:sz w:val="25"/>
          <w:szCs w:val="25"/>
        </w:rPr>
        <w:t>В соответствии с </w:t>
      </w:r>
      <w:hyperlink r:id="rId56" w:anchor="100033" w:history="1">
        <w:r w:rsidRPr="0059338F">
          <w:rPr>
            <w:rFonts w:ascii="inherit" w:eastAsia="Times New Roman" w:hAnsi="inherit" w:cs="Arial"/>
            <w:color w:val="005EA5"/>
            <w:sz w:val="25"/>
            <w:u w:val="single"/>
          </w:rPr>
          <w:t>пунктом 7</w:t>
        </w:r>
      </w:hyperlink>
      <w:r w:rsidRPr="0059338F">
        <w:rPr>
          <w:rFonts w:ascii="inherit" w:eastAsia="Times New Roman" w:hAnsi="inherit" w:cs="Arial"/>
          <w:color w:val="000000"/>
          <w:sz w:val="25"/>
          <w:szCs w:val="25"/>
        </w:rPr>
        <w:t> Положения о практической подготовке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3" w:name="100093"/>
      <w:bookmarkEnd w:id="93"/>
      <w:r w:rsidRPr="0059338F">
        <w:rPr>
          <w:rFonts w:ascii="inherit" w:eastAsia="Times New Roman" w:hAnsi="inherit" w:cs="Arial"/>
          <w:color w:val="000000"/>
          <w:sz w:val="25"/>
          <w:szCs w:val="25"/>
        </w:rPr>
        <w:lastRenderedPageBreak/>
        <w:t>Соответственно в рабочей программе практики практическая подготовка предусматривается в виде определенных видов работ, связанных с будущей профессиональной деятельностью.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4" w:name="100094"/>
      <w:bookmarkEnd w:id="94"/>
      <w:proofErr w:type="gramStart"/>
      <w:r w:rsidRPr="0059338F">
        <w:rPr>
          <w:rFonts w:ascii="inherit" w:eastAsia="Times New Roman" w:hAnsi="inherit" w:cs="Arial"/>
          <w:color w:val="000000"/>
          <w:sz w:val="25"/>
          <w:szCs w:val="25"/>
        </w:rPr>
        <w:t>Структура и объем образовательной программы должны соответствовать требованиям соответствующего федерального государственного образовательного стандарта или образовательного стандарта, утвержденного образовательной организацией высшего образования самостоятельно в соответствии с </w:t>
      </w:r>
      <w:hyperlink r:id="rId57" w:anchor="000465" w:history="1">
        <w:r w:rsidRPr="0059338F">
          <w:rPr>
            <w:rFonts w:ascii="inherit" w:eastAsia="Times New Roman" w:hAnsi="inherit" w:cs="Arial"/>
            <w:color w:val="005EA5"/>
            <w:sz w:val="25"/>
            <w:u w:val="single"/>
          </w:rPr>
          <w:t>частью 10 статьи 11</w:t>
        </w:r>
      </w:hyperlink>
      <w:r w:rsidRPr="0059338F">
        <w:rPr>
          <w:rFonts w:ascii="inherit" w:eastAsia="Times New Roman" w:hAnsi="inherit" w:cs="Arial"/>
          <w:color w:val="000000"/>
          <w:sz w:val="25"/>
          <w:szCs w:val="25"/>
        </w:rPr>
        <w:t> Федерального закона N 273-ФЗ, которые представляют собой совокупность обязательных требований к образованию определенного уровня и (или) к профессии, специальности и направлению подготовки.</w:t>
      </w:r>
      <w:proofErr w:type="gramEnd"/>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95" w:name="100095"/>
      <w:bookmarkEnd w:id="95"/>
      <w:r w:rsidRPr="00F6375A">
        <w:rPr>
          <w:rFonts w:ascii="inherit" w:eastAsia="Times New Roman" w:hAnsi="inherit" w:cs="Arial"/>
          <w:b/>
          <w:color w:val="000000"/>
          <w:sz w:val="25"/>
          <w:szCs w:val="25"/>
        </w:rPr>
        <w:t>Вопрос N 12:</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6" w:name="100096"/>
      <w:bookmarkEnd w:id="96"/>
      <w:r w:rsidRPr="0059338F">
        <w:rPr>
          <w:rFonts w:ascii="inherit" w:eastAsia="Times New Roman" w:hAnsi="inherit" w:cs="Arial"/>
          <w:color w:val="000000"/>
          <w:sz w:val="25"/>
          <w:szCs w:val="25"/>
        </w:rPr>
        <w:t>В ситуации, когда практическая подготовка осуществляется в одной организации по нескольким направлениям подготовки, правомерно ли заключить один договор о практической подготовке и сопроводить его дополнительными соглашениями к договору по конкретным направлениям подготовки?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7" w:name="100097"/>
      <w:bookmarkEnd w:id="97"/>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8" w:name="100098"/>
      <w:bookmarkEnd w:id="98"/>
      <w:r w:rsidRPr="0059338F">
        <w:rPr>
          <w:rFonts w:ascii="inherit" w:eastAsia="Times New Roman" w:hAnsi="inherit" w:cs="Arial"/>
          <w:color w:val="000000"/>
          <w:sz w:val="25"/>
          <w:szCs w:val="25"/>
        </w:rPr>
        <w:t>Согласно </w:t>
      </w:r>
      <w:hyperlink r:id="rId58" w:anchor="100054" w:history="1">
        <w:r w:rsidRPr="0059338F">
          <w:rPr>
            <w:rFonts w:ascii="inherit" w:eastAsia="Times New Roman" w:hAnsi="inherit" w:cs="Arial"/>
            <w:color w:val="005EA5"/>
            <w:sz w:val="25"/>
            <w:u w:val="single"/>
          </w:rPr>
          <w:t>пункту 1.2</w:t>
        </w:r>
      </w:hyperlink>
      <w:r w:rsidRPr="0059338F">
        <w:rPr>
          <w:rFonts w:ascii="inherit" w:eastAsia="Times New Roman" w:hAnsi="inherit" w:cs="Arial"/>
          <w:color w:val="000000"/>
          <w:sz w:val="25"/>
          <w:szCs w:val="25"/>
        </w:rPr>
        <w:t> Примерной формы договора о практической подготовке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в соответствующем приложении, которое является неотъемлемой частью договора.</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99" w:name="100099"/>
      <w:bookmarkEnd w:id="99"/>
      <w:r w:rsidRPr="0059338F">
        <w:rPr>
          <w:rFonts w:ascii="inherit" w:eastAsia="Times New Roman" w:hAnsi="inherit" w:cs="Arial"/>
          <w:color w:val="000000"/>
          <w:sz w:val="25"/>
          <w:szCs w:val="25"/>
        </w:rPr>
        <w:t>Таким образом, договор может быть заключен на несколько образовательных программ по нескольким направлениям подготовки. Название программ, компоненты образовательной программы, при реализации которых организуется практическая подготовка, сроки организации практической подготовки, количество обучающихся следует фиксировать в приложении N 1 к </w:t>
      </w:r>
      <w:hyperlink r:id="rId59" w:anchor="100048" w:history="1">
        <w:r w:rsidRPr="0059338F">
          <w:rPr>
            <w:rFonts w:ascii="inherit" w:eastAsia="Times New Roman" w:hAnsi="inherit" w:cs="Arial"/>
            <w:color w:val="005EA5"/>
            <w:sz w:val="25"/>
            <w:u w:val="single"/>
          </w:rPr>
          <w:t>договору</w:t>
        </w:r>
      </w:hyperlink>
      <w:r w:rsidRPr="0059338F">
        <w:rPr>
          <w:rFonts w:ascii="inherit" w:eastAsia="Times New Roman" w:hAnsi="inherit" w:cs="Arial"/>
          <w:color w:val="000000"/>
          <w:sz w:val="25"/>
          <w:szCs w:val="25"/>
        </w:rPr>
        <w:t> о практической подготовке.</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00" w:name="100100"/>
      <w:bookmarkEnd w:id="100"/>
      <w:r w:rsidRPr="00F6375A">
        <w:rPr>
          <w:rFonts w:ascii="inherit" w:eastAsia="Times New Roman" w:hAnsi="inherit" w:cs="Arial"/>
          <w:b/>
          <w:color w:val="000000"/>
          <w:sz w:val="25"/>
          <w:szCs w:val="25"/>
        </w:rPr>
        <w:t>Вопрос N 13:</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1" w:name="100101"/>
      <w:bookmarkEnd w:id="101"/>
      <w:r w:rsidRPr="0059338F">
        <w:rPr>
          <w:rFonts w:ascii="inherit" w:eastAsia="Times New Roman" w:hAnsi="inherit" w:cs="Arial"/>
          <w:color w:val="000000"/>
          <w:sz w:val="25"/>
          <w:szCs w:val="25"/>
        </w:rPr>
        <w:t>В какой форме проводится практическая подготовка и как это должно быть отражено в учебных планах: в форме контактной работы, в иных формах, определяемых организацией, или в форме самостоятельной работы?</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2" w:name="100102"/>
      <w:bookmarkEnd w:id="102"/>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3" w:name="100103"/>
      <w:bookmarkEnd w:id="103"/>
      <w:r w:rsidRPr="0059338F">
        <w:rPr>
          <w:rFonts w:ascii="inherit" w:eastAsia="Times New Roman" w:hAnsi="inherit" w:cs="Arial"/>
          <w:color w:val="000000"/>
          <w:sz w:val="25"/>
          <w:szCs w:val="25"/>
        </w:rPr>
        <w:t>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4" w:name="100104"/>
      <w:bookmarkEnd w:id="104"/>
      <w:r w:rsidRPr="0059338F">
        <w:rPr>
          <w:rFonts w:ascii="inherit" w:eastAsia="Times New Roman" w:hAnsi="inherit" w:cs="Arial"/>
          <w:color w:val="000000"/>
          <w:sz w:val="25"/>
          <w:szCs w:val="25"/>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w:t>
      </w:r>
      <w:r w:rsidRPr="0059338F">
        <w:rPr>
          <w:rFonts w:ascii="inherit" w:eastAsia="Times New Roman" w:hAnsi="inherit" w:cs="Arial"/>
          <w:color w:val="000000"/>
          <w:sz w:val="25"/>
          <w:szCs w:val="25"/>
        </w:rPr>
        <w:lastRenderedPageBreak/>
        <w:t>связанных с будущей профессиональной деятельностью (</w:t>
      </w:r>
      <w:hyperlink r:id="rId60" w:anchor="100032" w:history="1">
        <w:r w:rsidRPr="0059338F">
          <w:rPr>
            <w:rFonts w:ascii="inherit" w:eastAsia="Times New Roman" w:hAnsi="inherit" w:cs="Arial"/>
            <w:color w:val="005EA5"/>
            <w:sz w:val="25"/>
            <w:u w:val="single"/>
          </w:rPr>
          <w:t>пункт 6</w:t>
        </w:r>
      </w:hyperlink>
      <w:r w:rsidRPr="0059338F">
        <w:rPr>
          <w:rFonts w:ascii="inherit" w:eastAsia="Times New Roman" w:hAnsi="inherit" w:cs="Arial"/>
          <w:color w:val="000000"/>
          <w:sz w:val="25"/>
          <w:szCs w:val="25"/>
        </w:rPr>
        <w:t> Положения о практической подготовке).</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5" w:name="100105"/>
      <w:bookmarkEnd w:id="105"/>
      <w:r w:rsidRPr="0059338F">
        <w:rPr>
          <w:rFonts w:ascii="inherit" w:eastAsia="Times New Roman" w:hAnsi="inherit" w:cs="Arial"/>
          <w:color w:val="000000"/>
          <w:sz w:val="25"/>
          <w:szCs w:val="25"/>
        </w:rPr>
        <w:t>В соответствии с </w:t>
      </w:r>
      <w:hyperlink r:id="rId61" w:anchor="100033" w:history="1">
        <w:r w:rsidRPr="0059338F">
          <w:rPr>
            <w:rFonts w:ascii="inherit" w:eastAsia="Times New Roman" w:hAnsi="inherit" w:cs="Arial"/>
            <w:color w:val="005EA5"/>
            <w:sz w:val="25"/>
            <w:u w:val="single"/>
          </w:rPr>
          <w:t>пунктом 7</w:t>
        </w:r>
      </w:hyperlink>
      <w:r w:rsidRPr="0059338F">
        <w:rPr>
          <w:rFonts w:ascii="inherit" w:eastAsia="Times New Roman" w:hAnsi="inherit" w:cs="Arial"/>
          <w:color w:val="000000"/>
          <w:sz w:val="25"/>
          <w:szCs w:val="25"/>
        </w:rPr>
        <w:t> Положения о практической подготовке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6" w:name="100106"/>
      <w:bookmarkEnd w:id="106"/>
      <w:proofErr w:type="gramStart"/>
      <w:r w:rsidRPr="0059338F">
        <w:rPr>
          <w:rFonts w:ascii="inherit" w:eastAsia="Times New Roman" w:hAnsi="inherit" w:cs="Arial"/>
          <w:color w:val="000000"/>
          <w:sz w:val="25"/>
          <w:szCs w:val="25"/>
        </w:rPr>
        <w:t>Структура и объем образовательной программы должны соответствовать требованиям соответствующего федерального государственного образовательного стандарта или образовательного стандарта, утвержденного образовательной организацией высшего образования самостоятельно в соответствии с </w:t>
      </w:r>
      <w:hyperlink r:id="rId62" w:anchor="000465" w:history="1">
        <w:r w:rsidRPr="0059338F">
          <w:rPr>
            <w:rFonts w:ascii="inherit" w:eastAsia="Times New Roman" w:hAnsi="inherit" w:cs="Arial"/>
            <w:color w:val="005EA5"/>
            <w:sz w:val="25"/>
            <w:u w:val="single"/>
          </w:rPr>
          <w:t>частью 10 статьи 11</w:t>
        </w:r>
      </w:hyperlink>
      <w:r w:rsidRPr="0059338F">
        <w:rPr>
          <w:rFonts w:ascii="inherit" w:eastAsia="Times New Roman" w:hAnsi="inherit" w:cs="Arial"/>
          <w:color w:val="000000"/>
          <w:sz w:val="25"/>
          <w:szCs w:val="25"/>
        </w:rPr>
        <w:t> Федерального закона N 273-ФЗ, которые представляют собой совокупность обязательных требований к образованию определенного уровня и (или) к профессии, специальности и направлению подготовки.</w:t>
      </w:r>
      <w:proofErr w:type="gramEnd"/>
    </w:p>
    <w:p w:rsidR="0059338F" w:rsidRPr="00F6375A" w:rsidRDefault="0059338F" w:rsidP="0059338F">
      <w:pPr>
        <w:spacing w:after="0" w:line="364" w:lineRule="atLeast"/>
        <w:jc w:val="both"/>
        <w:textAlignment w:val="baseline"/>
        <w:rPr>
          <w:rFonts w:ascii="inherit" w:eastAsia="Times New Roman" w:hAnsi="inherit" w:cs="Arial"/>
          <w:i/>
          <w:color w:val="000000"/>
          <w:sz w:val="25"/>
          <w:szCs w:val="25"/>
        </w:rPr>
      </w:pPr>
      <w:bookmarkStart w:id="107" w:name="100107"/>
      <w:bookmarkEnd w:id="107"/>
      <w:r w:rsidRPr="00F6375A">
        <w:rPr>
          <w:rFonts w:ascii="inherit" w:eastAsia="Times New Roman" w:hAnsi="inherit" w:cs="Arial"/>
          <w:color w:val="000000"/>
          <w:sz w:val="25"/>
          <w:szCs w:val="25"/>
          <w:highlight w:val="yellow"/>
        </w:rPr>
        <w:t>Законодательство Российской Федерации об образовании не устанавливает количество часов на реализацию учебных предметов, курсов, дисциплин (модулей), практики, иных компонентов образовательных программ в форме практической подготовки</w:t>
      </w:r>
      <w:r w:rsidRPr="0059338F">
        <w:rPr>
          <w:rFonts w:ascii="inherit" w:eastAsia="Times New Roman" w:hAnsi="inherit" w:cs="Arial"/>
          <w:color w:val="000000"/>
          <w:sz w:val="25"/>
          <w:szCs w:val="25"/>
        </w:rPr>
        <w:t xml:space="preserve">. </w:t>
      </w:r>
      <w:r w:rsidRPr="00F6375A">
        <w:rPr>
          <w:rFonts w:ascii="inherit" w:eastAsia="Times New Roman" w:hAnsi="inherit" w:cs="Arial"/>
          <w:i/>
          <w:color w:val="000000"/>
          <w:sz w:val="25"/>
          <w:szCs w:val="25"/>
        </w:rPr>
        <w:t>В учебном плане организация, осуществляющая образовательную деятельность, самостоятельно отражает количество часов на реализацию компонентов образовательной программы в форме практической подготовки.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8" w:name="100108"/>
      <w:bookmarkEnd w:id="108"/>
      <w:r w:rsidRPr="0059338F">
        <w:rPr>
          <w:rFonts w:ascii="inherit" w:eastAsia="Times New Roman" w:hAnsi="inherit" w:cs="Arial"/>
          <w:color w:val="000000"/>
          <w:sz w:val="25"/>
          <w:szCs w:val="25"/>
        </w:rPr>
        <w:t>Например, все практические занятия по дисциплине (практикумы, лабораторные работы и т.п.) или часть из них проводятся в форме практической подготовки. При этом практические занятия, практикумы, лабораторные работы и иные аналогичные виды учебной деятельности традиционно относятся к контактной работе.</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09" w:name="100109"/>
      <w:bookmarkEnd w:id="109"/>
      <w:proofErr w:type="gramStart"/>
      <w:r w:rsidRPr="0059338F">
        <w:rPr>
          <w:rFonts w:ascii="inherit" w:eastAsia="Times New Roman" w:hAnsi="inherit" w:cs="Arial"/>
          <w:color w:val="000000"/>
          <w:sz w:val="25"/>
          <w:szCs w:val="25"/>
        </w:rPr>
        <w:t>Вместе с тем следует иметь в виду, что структура и объем образовательной программы должны соответствовать требованиям соответствующего федерального государственного образовательного стандарта или образовательного стандарта, утвержденного образовательной организацией высшего образования самостоятельно в соответствии с </w:t>
      </w:r>
      <w:hyperlink r:id="rId63" w:anchor="000465" w:history="1">
        <w:r w:rsidRPr="0059338F">
          <w:rPr>
            <w:rFonts w:ascii="inherit" w:eastAsia="Times New Roman" w:hAnsi="inherit" w:cs="Arial"/>
            <w:color w:val="005EA5"/>
            <w:sz w:val="25"/>
            <w:u w:val="single"/>
          </w:rPr>
          <w:t>частью 10 статьи 11</w:t>
        </w:r>
      </w:hyperlink>
      <w:r w:rsidRPr="0059338F">
        <w:rPr>
          <w:rFonts w:ascii="inherit" w:eastAsia="Times New Roman" w:hAnsi="inherit" w:cs="Arial"/>
          <w:color w:val="000000"/>
          <w:sz w:val="25"/>
          <w:szCs w:val="25"/>
        </w:rPr>
        <w:t> Федерального закона N 273-ФЗ, которые представляют собой совокупность обязательных требований к образованию определенного уровня и (или) к профессии, специальности и направлению подготовки.</w:t>
      </w:r>
      <w:proofErr w:type="gramEnd"/>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10" w:name="100110"/>
      <w:bookmarkEnd w:id="110"/>
      <w:r w:rsidRPr="00F6375A">
        <w:rPr>
          <w:rFonts w:ascii="inherit" w:eastAsia="Times New Roman" w:hAnsi="inherit" w:cs="Arial"/>
          <w:b/>
          <w:color w:val="000000"/>
          <w:sz w:val="25"/>
          <w:szCs w:val="25"/>
        </w:rPr>
        <w:t>Вопрос N 14:</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1" w:name="100111"/>
      <w:bookmarkEnd w:id="111"/>
      <w:r w:rsidRPr="0059338F">
        <w:rPr>
          <w:rFonts w:ascii="inherit" w:eastAsia="Times New Roman" w:hAnsi="inherit" w:cs="Arial"/>
          <w:color w:val="000000"/>
          <w:sz w:val="25"/>
          <w:szCs w:val="25"/>
        </w:rPr>
        <w:t xml:space="preserve">Контактная работа предусматривает групповую или индивидуальную работу </w:t>
      </w:r>
      <w:proofErr w:type="gramStart"/>
      <w:r w:rsidRPr="0059338F">
        <w:rPr>
          <w:rFonts w:ascii="inherit" w:eastAsia="Times New Roman" w:hAnsi="inherit" w:cs="Arial"/>
          <w:color w:val="000000"/>
          <w:sz w:val="25"/>
          <w:szCs w:val="25"/>
        </w:rPr>
        <w:t>обучающихся</w:t>
      </w:r>
      <w:proofErr w:type="gramEnd"/>
      <w:r w:rsidRPr="0059338F">
        <w:rPr>
          <w:rFonts w:ascii="inherit" w:eastAsia="Times New Roman" w:hAnsi="inherit" w:cs="Arial"/>
          <w:color w:val="000000"/>
          <w:sz w:val="25"/>
          <w:szCs w:val="25"/>
        </w:rPr>
        <w:t xml:space="preserve"> с руководителем (руководителями) по практической подготовке от кафедры и руководителем (руководителями) от профильной организации? Должны ли выделяться часы на самостоятельную работу при прохождении практики в форме практической подготовки? Самостоятельная работа при прохождении практики не является контактной работой?</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12" w:name="100112"/>
      <w:bookmarkEnd w:id="112"/>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3" w:name="100113"/>
      <w:bookmarkEnd w:id="113"/>
      <w:r w:rsidRPr="0059338F">
        <w:rPr>
          <w:rFonts w:ascii="inherit" w:eastAsia="Times New Roman" w:hAnsi="inherit" w:cs="Arial"/>
          <w:color w:val="000000"/>
          <w:sz w:val="25"/>
          <w:szCs w:val="25"/>
        </w:rPr>
        <w:t xml:space="preserve">Законодательством об образовании Российской Федерации не установлены требования относительно распределения часов на практику в части контактной или </w:t>
      </w:r>
      <w:r w:rsidRPr="0059338F">
        <w:rPr>
          <w:rFonts w:ascii="inherit" w:eastAsia="Times New Roman" w:hAnsi="inherit" w:cs="Arial"/>
          <w:color w:val="000000"/>
          <w:sz w:val="25"/>
          <w:szCs w:val="25"/>
        </w:rPr>
        <w:lastRenderedPageBreak/>
        <w:t>самостоятельной работы. Таким образом, организация, осуществляющая образовательную деятельность, самостоятельно определяет это в учебном плане соответствующей образовательной программы.</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4" w:name="100114"/>
      <w:bookmarkEnd w:id="114"/>
      <w:r w:rsidRPr="0059338F">
        <w:rPr>
          <w:rFonts w:ascii="inherit" w:eastAsia="Times New Roman" w:hAnsi="inherit" w:cs="Arial"/>
          <w:color w:val="000000"/>
          <w:sz w:val="25"/>
          <w:szCs w:val="25"/>
        </w:rPr>
        <w:t>Вопрос N 15:</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5" w:name="100115"/>
      <w:bookmarkEnd w:id="115"/>
      <w:r w:rsidRPr="0059338F">
        <w:rPr>
          <w:rFonts w:ascii="inherit" w:eastAsia="Times New Roman" w:hAnsi="inherit" w:cs="Arial"/>
          <w:color w:val="000000"/>
          <w:sz w:val="25"/>
          <w:szCs w:val="25"/>
        </w:rPr>
        <w:t>Учебная и производственная практики должны в полном объеме проводиться в форме практической подготовки? Можно ли отнести к практической подготовке вводные лекции, экскурсии, инструктажи?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6" w:name="100116"/>
      <w:bookmarkEnd w:id="116"/>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7" w:name="100117"/>
      <w:bookmarkEnd w:id="117"/>
      <w:proofErr w:type="gramStart"/>
      <w:r w:rsidRPr="0059338F">
        <w:rPr>
          <w:rFonts w:ascii="inherit" w:eastAsia="Times New Roman" w:hAnsi="inherit" w:cs="Arial"/>
          <w:color w:val="000000"/>
          <w:sz w:val="25"/>
          <w:szCs w:val="25"/>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8" w:name="100118"/>
      <w:bookmarkEnd w:id="118"/>
      <w:proofErr w:type="gramStart"/>
      <w:r w:rsidRPr="0059338F">
        <w:rPr>
          <w:rFonts w:ascii="inherit" w:eastAsia="Times New Roman" w:hAnsi="inherit" w:cs="Arial"/>
          <w:color w:val="000000"/>
          <w:sz w:val="25"/>
          <w:szCs w:val="25"/>
        </w:rPr>
        <w:t>Образовательная деятельность - это деятельность по реализации образовательных программ, представляющих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w:t>
      </w:r>
      <w:hyperlink r:id="rId64" w:history="1">
        <w:r w:rsidRPr="0059338F">
          <w:rPr>
            <w:rFonts w:ascii="inherit" w:eastAsia="Times New Roman" w:hAnsi="inherit" w:cs="Arial"/>
            <w:color w:val="005EA5"/>
            <w:sz w:val="25"/>
            <w:u w:val="single"/>
          </w:rPr>
          <w:t>законом</w:t>
        </w:r>
      </w:hyperlink>
      <w:r w:rsidRPr="0059338F">
        <w:rPr>
          <w:rFonts w:ascii="inherit" w:eastAsia="Times New Roman" w:hAnsi="inherit" w:cs="Arial"/>
          <w:color w:val="000000"/>
          <w:sz w:val="25"/>
          <w:szCs w:val="25"/>
        </w:rPr>
        <w:t> N 273-ФЗ случаях в виде рабочей программы воспитания, календарного плана воспитательной</w:t>
      </w:r>
      <w:proofErr w:type="gramEnd"/>
      <w:r w:rsidRPr="0059338F">
        <w:rPr>
          <w:rFonts w:ascii="inherit" w:eastAsia="Times New Roman" w:hAnsi="inherit" w:cs="Arial"/>
          <w:color w:val="000000"/>
          <w:sz w:val="25"/>
          <w:szCs w:val="25"/>
        </w:rPr>
        <w:t xml:space="preserve"> работы, форм аттестации.</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19" w:name="100119"/>
      <w:bookmarkEnd w:id="119"/>
      <w:r w:rsidRPr="0059338F">
        <w:rPr>
          <w:rFonts w:ascii="inherit" w:eastAsia="Times New Roman" w:hAnsi="inherit" w:cs="Arial"/>
          <w:color w:val="000000"/>
          <w:sz w:val="25"/>
          <w:szCs w:val="25"/>
        </w:rPr>
        <w:t>Практика наряду с учебными предметами, курсами, дисциплинами (модулями) является компонентом образовательной программы, предусмотренным учебным планом.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0" w:name="100120"/>
      <w:bookmarkEnd w:id="120"/>
      <w:proofErr w:type="gramStart"/>
      <w:r w:rsidRPr="0059338F">
        <w:rPr>
          <w:rFonts w:ascii="inherit" w:eastAsia="Times New Roman" w:hAnsi="inherit" w:cs="Arial"/>
          <w:color w:val="000000"/>
          <w:sz w:val="25"/>
          <w:szCs w:val="25"/>
        </w:rPr>
        <w:t>Практическая подготовка может включать в себя отдельные занятия лекционного типа,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 (</w:t>
      </w:r>
      <w:hyperlink r:id="rId65" w:anchor="100038" w:history="1">
        <w:r w:rsidRPr="0059338F">
          <w:rPr>
            <w:rFonts w:ascii="inherit" w:eastAsia="Times New Roman" w:hAnsi="inherit" w:cs="Arial"/>
            <w:color w:val="005EA5"/>
            <w:sz w:val="25"/>
            <w:u w:val="single"/>
          </w:rPr>
          <w:t>пункт 9</w:t>
        </w:r>
      </w:hyperlink>
      <w:r w:rsidRPr="0059338F">
        <w:rPr>
          <w:rFonts w:ascii="inherit" w:eastAsia="Times New Roman" w:hAnsi="inherit" w:cs="Arial"/>
          <w:color w:val="000000"/>
          <w:sz w:val="25"/>
          <w:szCs w:val="25"/>
        </w:rPr>
        <w:t> Положения о практической подготовке).</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1" w:name="100121"/>
      <w:bookmarkEnd w:id="121"/>
      <w:r w:rsidRPr="0059338F">
        <w:rPr>
          <w:rFonts w:ascii="inherit" w:eastAsia="Times New Roman" w:hAnsi="inherit" w:cs="Arial"/>
          <w:color w:val="000000"/>
          <w:sz w:val="25"/>
          <w:szCs w:val="25"/>
        </w:rPr>
        <w:t>Учитывая, что организация, осуществляющая образовательную деятельность, обладает автономией, под которой понимается самостоятельность в осуществлении образовательной деятельности, разработке и принятии локальных нормативных актов в соответствии с Федеральным </w:t>
      </w:r>
      <w:hyperlink r:id="rId66" w:history="1">
        <w:r w:rsidRPr="0059338F">
          <w:rPr>
            <w:rFonts w:ascii="inherit" w:eastAsia="Times New Roman" w:hAnsi="inherit" w:cs="Arial"/>
            <w:color w:val="005EA5"/>
            <w:sz w:val="25"/>
            <w:u w:val="single"/>
          </w:rPr>
          <w:t>законом</w:t>
        </w:r>
      </w:hyperlink>
      <w:r w:rsidRPr="0059338F">
        <w:rPr>
          <w:rFonts w:ascii="inherit" w:eastAsia="Times New Roman" w:hAnsi="inherit" w:cs="Arial"/>
          <w:color w:val="000000"/>
          <w:sz w:val="25"/>
          <w:szCs w:val="25"/>
        </w:rPr>
        <w:t> N 273-ФЗ, в том числе разработке и утверждении образовательной программы, она самостоятельно определяет вид практики и способы ее проведения в рамках образовательной программы.</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22" w:name="100122"/>
      <w:bookmarkEnd w:id="122"/>
      <w:r w:rsidRPr="00F6375A">
        <w:rPr>
          <w:rFonts w:ascii="inherit" w:eastAsia="Times New Roman" w:hAnsi="inherit" w:cs="Arial"/>
          <w:b/>
          <w:color w:val="000000"/>
          <w:sz w:val="25"/>
          <w:szCs w:val="25"/>
        </w:rPr>
        <w:t>Вопрос N 16:</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3" w:name="100123"/>
      <w:bookmarkEnd w:id="123"/>
      <w:r w:rsidRPr="0059338F">
        <w:rPr>
          <w:rFonts w:ascii="inherit" w:eastAsia="Times New Roman" w:hAnsi="inherit" w:cs="Arial"/>
          <w:color w:val="000000"/>
          <w:sz w:val="25"/>
          <w:szCs w:val="25"/>
        </w:rPr>
        <w:t>Необходимо ли внести изменения в учебные планы всех реализуемых основных профессиональных образовательных программ или же эта информация должна быть отражена для студентов набора 2021 г.?</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24" w:name="100124"/>
      <w:bookmarkEnd w:id="124"/>
      <w:r w:rsidRPr="00F6375A">
        <w:rPr>
          <w:rFonts w:ascii="inherit" w:eastAsia="Times New Roman" w:hAnsi="inherit" w:cs="Arial"/>
          <w:b/>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5" w:name="100125"/>
      <w:bookmarkEnd w:id="125"/>
      <w:r w:rsidRPr="0059338F">
        <w:rPr>
          <w:rFonts w:ascii="inherit" w:eastAsia="Times New Roman" w:hAnsi="inherit" w:cs="Arial"/>
          <w:color w:val="000000"/>
          <w:sz w:val="25"/>
          <w:szCs w:val="25"/>
        </w:rPr>
        <w:lastRenderedPageBreak/>
        <w:t>Согласно </w:t>
      </w:r>
      <w:hyperlink r:id="rId67" w:anchor="100033" w:history="1">
        <w:r w:rsidRPr="0059338F">
          <w:rPr>
            <w:rFonts w:ascii="inherit" w:eastAsia="Times New Roman" w:hAnsi="inherit" w:cs="Arial"/>
            <w:color w:val="005EA5"/>
            <w:sz w:val="25"/>
            <w:u w:val="single"/>
          </w:rPr>
          <w:t>пункту 1 статьи 4</w:t>
        </w:r>
      </w:hyperlink>
      <w:r w:rsidRPr="0059338F">
        <w:rPr>
          <w:rFonts w:ascii="inherit" w:eastAsia="Times New Roman" w:hAnsi="inherit" w:cs="Arial"/>
          <w:color w:val="000000"/>
          <w:sz w:val="25"/>
          <w:szCs w:val="25"/>
        </w:rPr>
        <w:t>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6" w:name="100126"/>
      <w:bookmarkEnd w:id="126"/>
      <w:r w:rsidRPr="0059338F">
        <w:rPr>
          <w:rFonts w:ascii="inherit" w:eastAsia="Times New Roman" w:hAnsi="inherit" w:cs="Arial"/>
          <w:color w:val="000000"/>
          <w:sz w:val="25"/>
          <w:szCs w:val="25"/>
        </w:rPr>
        <w:t>Таким образом, практическая подготовка должна быть предусмотрена в образовательных программах, реализация которых началась после вступления в силу </w:t>
      </w:r>
      <w:hyperlink r:id="rId68" w:history="1">
        <w:r w:rsidRPr="0059338F">
          <w:rPr>
            <w:rFonts w:ascii="inherit" w:eastAsia="Times New Roman" w:hAnsi="inherit" w:cs="Arial"/>
            <w:color w:val="005EA5"/>
            <w:sz w:val="25"/>
            <w:u w:val="single"/>
          </w:rPr>
          <w:t>приказа</w:t>
        </w:r>
      </w:hyperlink>
      <w:r w:rsidRPr="0059338F">
        <w:rPr>
          <w:rFonts w:ascii="inherit" w:eastAsia="Times New Roman" w:hAnsi="inherit" w:cs="Arial"/>
          <w:color w:val="000000"/>
          <w:sz w:val="25"/>
          <w:szCs w:val="25"/>
        </w:rPr>
        <w:t> N 885/390.</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7" w:name="100127"/>
      <w:bookmarkEnd w:id="127"/>
      <w:r w:rsidRPr="0059338F">
        <w:rPr>
          <w:rFonts w:ascii="inherit" w:eastAsia="Times New Roman" w:hAnsi="inherit" w:cs="Arial"/>
          <w:color w:val="000000"/>
          <w:sz w:val="25"/>
          <w:szCs w:val="25"/>
        </w:rPr>
        <w:t>Однако организация, осуществляющая образовательную деятельность, вправе внести изменения в образовательную программу, реализация которой началась до вступления в силу </w:t>
      </w:r>
      <w:hyperlink r:id="rId69" w:history="1">
        <w:r w:rsidRPr="0059338F">
          <w:rPr>
            <w:rFonts w:ascii="inherit" w:eastAsia="Times New Roman" w:hAnsi="inherit" w:cs="Arial"/>
            <w:color w:val="005EA5"/>
            <w:sz w:val="25"/>
            <w:u w:val="single"/>
          </w:rPr>
          <w:t>приказа</w:t>
        </w:r>
      </w:hyperlink>
      <w:r w:rsidRPr="0059338F">
        <w:rPr>
          <w:rFonts w:ascii="inherit" w:eastAsia="Times New Roman" w:hAnsi="inherit" w:cs="Arial"/>
          <w:color w:val="000000"/>
          <w:sz w:val="25"/>
          <w:szCs w:val="25"/>
        </w:rPr>
        <w:t xml:space="preserve"> N 885/390, с согласия </w:t>
      </w:r>
      <w:proofErr w:type="gramStart"/>
      <w:r w:rsidRPr="0059338F">
        <w:rPr>
          <w:rFonts w:ascii="inherit" w:eastAsia="Times New Roman" w:hAnsi="inherit" w:cs="Arial"/>
          <w:color w:val="000000"/>
          <w:sz w:val="25"/>
          <w:szCs w:val="25"/>
        </w:rPr>
        <w:t>обучающихся</w:t>
      </w:r>
      <w:proofErr w:type="gramEnd"/>
      <w:r w:rsidRPr="0059338F">
        <w:rPr>
          <w:rFonts w:ascii="inherit" w:eastAsia="Times New Roman" w:hAnsi="inherit" w:cs="Arial"/>
          <w:color w:val="000000"/>
          <w:sz w:val="25"/>
          <w:szCs w:val="25"/>
        </w:rPr>
        <w:t>.</w:t>
      </w:r>
    </w:p>
    <w:p w:rsidR="0059338F" w:rsidRPr="00F6375A" w:rsidRDefault="0059338F" w:rsidP="0059338F">
      <w:pPr>
        <w:spacing w:after="0" w:line="364" w:lineRule="atLeast"/>
        <w:jc w:val="both"/>
        <w:textAlignment w:val="baseline"/>
        <w:rPr>
          <w:rFonts w:ascii="inherit" w:eastAsia="Times New Roman" w:hAnsi="inherit" w:cs="Arial"/>
          <w:b/>
          <w:color w:val="000000"/>
          <w:sz w:val="25"/>
          <w:szCs w:val="25"/>
        </w:rPr>
      </w:pPr>
      <w:bookmarkStart w:id="128" w:name="100128"/>
      <w:bookmarkEnd w:id="128"/>
      <w:r w:rsidRPr="00F6375A">
        <w:rPr>
          <w:rFonts w:ascii="inherit" w:eastAsia="Times New Roman" w:hAnsi="inherit" w:cs="Arial"/>
          <w:b/>
          <w:color w:val="000000"/>
          <w:sz w:val="25"/>
          <w:szCs w:val="25"/>
        </w:rPr>
        <w:t>Вопрос N 17:</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29" w:name="100129"/>
      <w:bookmarkEnd w:id="129"/>
      <w:r w:rsidRPr="0059338F">
        <w:rPr>
          <w:rFonts w:ascii="inherit" w:eastAsia="Times New Roman" w:hAnsi="inherit" w:cs="Arial"/>
          <w:color w:val="000000"/>
          <w:sz w:val="25"/>
          <w:szCs w:val="25"/>
        </w:rPr>
        <w:t>Практическая подготовка при организации практики обязательна, то есть все виды практики, установленные в основных профессиональных образовательных программах, должны проводиться в форме практической подготовки? Все практики в учебном плане должны формировать хотя бы одну профессиональную компетенцию?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0" w:name="100130"/>
      <w:bookmarkEnd w:id="130"/>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1" w:name="100131"/>
      <w:bookmarkEnd w:id="131"/>
      <w:r w:rsidRPr="0059338F">
        <w:rPr>
          <w:rFonts w:ascii="inherit" w:eastAsia="Times New Roman" w:hAnsi="inherit" w:cs="Arial"/>
          <w:color w:val="000000"/>
          <w:sz w:val="25"/>
          <w:szCs w:val="25"/>
        </w:rPr>
        <w:t>В соответствии с </w:t>
      </w:r>
      <w:hyperlink r:id="rId70" w:anchor="100033" w:history="1">
        <w:r w:rsidRPr="0059338F">
          <w:rPr>
            <w:rFonts w:ascii="inherit" w:eastAsia="Times New Roman" w:hAnsi="inherit" w:cs="Arial"/>
            <w:color w:val="005EA5"/>
            <w:sz w:val="25"/>
            <w:u w:val="single"/>
          </w:rPr>
          <w:t>пунктом 7</w:t>
        </w:r>
      </w:hyperlink>
      <w:r w:rsidRPr="0059338F">
        <w:rPr>
          <w:rFonts w:ascii="inherit" w:eastAsia="Times New Roman" w:hAnsi="inherit" w:cs="Arial"/>
          <w:color w:val="000000"/>
          <w:sz w:val="25"/>
          <w:szCs w:val="25"/>
        </w:rPr>
        <w:t> Положения о практической подготовке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2" w:name="100132"/>
      <w:bookmarkEnd w:id="132"/>
      <w:r w:rsidRPr="0059338F">
        <w:rPr>
          <w:rFonts w:ascii="inherit" w:eastAsia="Times New Roman" w:hAnsi="inherit" w:cs="Arial"/>
          <w:color w:val="000000"/>
          <w:sz w:val="25"/>
          <w:szCs w:val="25"/>
        </w:rPr>
        <w:t xml:space="preserve">При этом организация, осуществляющая образовательную деятельность, самостоятельно планирует результаты </w:t>
      </w:r>
      <w:proofErr w:type="gramStart"/>
      <w:r w:rsidRPr="0059338F">
        <w:rPr>
          <w:rFonts w:ascii="inherit" w:eastAsia="Times New Roman" w:hAnsi="inherit" w:cs="Arial"/>
          <w:color w:val="000000"/>
          <w:sz w:val="25"/>
          <w:szCs w:val="25"/>
        </w:rPr>
        <w:t>обучения по дисциплинам</w:t>
      </w:r>
      <w:proofErr w:type="gramEnd"/>
      <w:r w:rsidRPr="0059338F">
        <w:rPr>
          <w:rFonts w:ascii="inherit" w:eastAsia="Times New Roman" w:hAnsi="inherit" w:cs="Arial"/>
          <w:color w:val="000000"/>
          <w:sz w:val="25"/>
          <w:szCs w:val="25"/>
        </w:rPr>
        <w:t xml:space="preserve"> и практикам. Совокупность запланированных результатов </w:t>
      </w:r>
      <w:proofErr w:type="gramStart"/>
      <w:r w:rsidRPr="0059338F">
        <w:rPr>
          <w:rFonts w:ascii="inherit" w:eastAsia="Times New Roman" w:hAnsi="inherit" w:cs="Arial"/>
          <w:color w:val="000000"/>
          <w:sz w:val="25"/>
          <w:szCs w:val="25"/>
        </w:rPr>
        <w:t>обучения по дисциплинам</w:t>
      </w:r>
      <w:proofErr w:type="gramEnd"/>
      <w:r w:rsidRPr="0059338F">
        <w:rPr>
          <w:rFonts w:ascii="inherit" w:eastAsia="Times New Roman" w:hAnsi="inherit" w:cs="Arial"/>
          <w:color w:val="000000"/>
          <w:sz w:val="25"/>
          <w:szCs w:val="25"/>
        </w:rPr>
        <w:t xml:space="preserve"> и практикам должна обеспечивать формирование у выпускника всех компетенций, установленных образовательной программой.</w:t>
      </w:r>
    </w:p>
    <w:p w:rsidR="0059338F" w:rsidRPr="00E20EE4" w:rsidRDefault="0059338F" w:rsidP="0059338F">
      <w:pPr>
        <w:spacing w:after="0" w:line="364" w:lineRule="atLeast"/>
        <w:jc w:val="both"/>
        <w:textAlignment w:val="baseline"/>
        <w:rPr>
          <w:rFonts w:ascii="inherit" w:eastAsia="Times New Roman" w:hAnsi="inherit" w:cs="Arial"/>
          <w:b/>
          <w:color w:val="000000"/>
          <w:sz w:val="25"/>
          <w:szCs w:val="25"/>
        </w:rPr>
      </w:pPr>
      <w:bookmarkStart w:id="133" w:name="100133"/>
      <w:bookmarkEnd w:id="133"/>
      <w:r w:rsidRPr="00E20EE4">
        <w:rPr>
          <w:rFonts w:ascii="inherit" w:eastAsia="Times New Roman" w:hAnsi="inherit" w:cs="Arial"/>
          <w:b/>
          <w:color w:val="000000"/>
          <w:sz w:val="25"/>
          <w:szCs w:val="25"/>
        </w:rPr>
        <w:t>Вопрос N 18:</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4" w:name="100134"/>
      <w:bookmarkEnd w:id="134"/>
      <w:r w:rsidRPr="0059338F">
        <w:rPr>
          <w:rFonts w:ascii="inherit" w:eastAsia="Times New Roman" w:hAnsi="inherit" w:cs="Arial"/>
          <w:color w:val="000000"/>
          <w:sz w:val="25"/>
          <w:szCs w:val="25"/>
        </w:rPr>
        <w:t>Можно ли создать рабочую группу из представителей вузов для разработки регламента прохождения практической подготовки у индивидуальных предпринимателей?</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5" w:name="100135"/>
      <w:bookmarkEnd w:id="135"/>
      <w:r w:rsidRPr="0059338F">
        <w:rPr>
          <w:rFonts w:ascii="inherit" w:eastAsia="Times New Roman" w:hAnsi="inherit" w:cs="Arial"/>
          <w:color w:val="000000"/>
          <w:sz w:val="25"/>
          <w:szCs w:val="25"/>
        </w:rPr>
        <w:t>Ответ:</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6" w:name="100136"/>
      <w:bookmarkEnd w:id="136"/>
      <w:proofErr w:type="gramStart"/>
      <w:r w:rsidRPr="0059338F">
        <w:rPr>
          <w:rFonts w:ascii="inherit" w:eastAsia="Times New Roman" w:hAnsi="inherit" w:cs="Arial"/>
          <w:color w:val="000000"/>
          <w:sz w:val="25"/>
          <w:szCs w:val="25"/>
        </w:rPr>
        <w:t>Согласно </w:t>
      </w:r>
      <w:hyperlink r:id="rId71" w:anchor="000358" w:history="1">
        <w:r w:rsidRPr="0059338F">
          <w:rPr>
            <w:rFonts w:ascii="inherit" w:eastAsia="Times New Roman" w:hAnsi="inherit" w:cs="Arial"/>
            <w:color w:val="005EA5"/>
            <w:sz w:val="25"/>
            <w:u w:val="single"/>
          </w:rPr>
          <w:t>части 7 статьи 13</w:t>
        </w:r>
      </w:hyperlink>
      <w:r w:rsidRPr="0059338F">
        <w:rPr>
          <w:rFonts w:ascii="inherit" w:eastAsia="Times New Roman" w:hAnsi="inherit" w:cs="Arial"/>
          <w:color w:val="000000"/>
          <w:sz w:val="25"/>
          <w:szCs w:val="25"/>
        </w:rPr>
        <w:t> Федерального закона N 273-ФЗ практическая подготовка может быть организована 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roofErr w:type="gramEnd"/>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7" w:name="100137"/>
      <w:bookmarkEnd w:id="137"/>
      <w:r w:rsidRPr="0059338F">
        <w:rPr>
          <w:rFonts w:ascii="inherit" w:eastAsia="Times New Roman" w:hAnsi="inherit" w:cs="Arial"/>
          <w:color w:val="000000"/>
          <w:sz w:val="25"/>
          <w:szCs w:val="25"/>
        </w:rPr>
        <w:t>В соответствии со </w:t>
      </w:r>
      <w:hyperlink r:id="rId72" w:anchor="100093" w:history="1">
        <w:r w:rsidRPr="0059338F">
          <w:rPr>
            <w:rFonts w:ascii="inherit" w:eastAsia="Times New Roman" w:hAnsi="inherit" w:cs="Arial"/>
            <w:color w:val="005EA5"/>
            <w:sz w:val="25"/>
            <w:u w:val="single"/>
          </w:rPr>
          <w:t>статьей 11</w:t>
        </w:r>
      </w:hyperlink>
      <w:r w:rsidRPr="0059338F">
        <w:rPr>
          <w:rFonts w:ascii="inherit" w:eastAsia="Times New Roman" w:hAnsi="inherit" w:cs="Arial"/>
          <w:color w:val="000000"/>
          <w:sz w:val="25"/>
          <w:szCs w:val="25"/>
        </w:rPr>
        <w:t> Налогового кодекса Российской Федерации, </w:t>
      </w:r>
      <w:hyperlink r:id="rId73" w:anchor="001159" w:history="1">
        <w:r w:rsidRPr="0059338F">
          <w:rPr>
            <w:rFonts w:ascii="inherit" w:eastAsia="Times New Roman" w:hAnsi="inherit" w:cs="Arial"/>
            <w:color w:val="005EA5"/>
            <w:sz w:val="25"/>
            <w:u w:val="single"/>
          </w:rPr>
          <w:t>статьей 48</w:t>
        </w:r>
      </w:hyperlink>
      <w:r w:rsidRPr="0059338F">
        <w:rPr>
          <w:rFonts w:ascii="inherit" w:eastAsia="Times New Roman" w:hAnsi="inherit" w:cs="Arial"/>
          <w:color w:val="000000"/>
          <w:sz w:val="25"/>
          <w:szCs w:val="25"/>
        </w:rPr>
        <w:t> Гражданского кодекса Российской Федерации организацией признается юридическое лицо.</w:t>
      </w:r>
    </w:p>
    <w:p w:rsidR="0059338F" w:rsidRPr="0059338F" w:rsidRDefault="0059338F" w:rsidP="0059338F">
      <w:pPr>
        <w:spacing w:after="0" w:line="364" w:lineRule="atLeast"/>
        <w:jc w:val="both"/>
        <w:textAlignment w:val="baseline"/>
        <w:rPr>
          <w:rFonts w:ascii="inherit" w:eastAsia="Times New Roman" w:hAnsi="inherit" w:cs="Arial"/>
          <w:color w:val="000000"/>
          <w:sz w:val="25"/>
          <w:szCs w:val="25"/>
        </w:rPr>
      </w:pPr>
      <w:bookmarkStart w:id="138" w:name="100138"/>
      <w:bookmarkEnd w:id="138"/>
      <w:r w:rsidRPr="0059338F">
        <w:rPr>
          <w:rFonts w:ascii="inherit" w:eastAsia="Times New Roman" w:hAnsi="inherit" w:cs="Arial"/>
          <w:color w:val="000000"/>
          <w:sz w:val="25"/>
          <w:szCs w:val="25"/>
        </w:rPr>
        <w:lastRenderedPageBreak/>
        <w:t>Таким образом, законодательством Российской Федерации об образовании установлено проведение практической подготовки исключительно в организации и не предусмотрено проведение практической подготовки у индивидуальных предпринимателей.</w:t>
      </w:r>
    </w:p>
    <w:p w:rsidR="008924D6" w:rsidRDefault="008924D6"/>
    <w:sectPr w:rsidR="008924D6" w:rsidSect="0089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8F"/>
    <w:rsid w:val="0059338F"/>
    <w:rsid w:val="008924D6"/>
    <w:rsid w:val="00AF38E6"/>
    <w:rsid w:val="00E20EE4"/>
    <w:rsid w:val="00F6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3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38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9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9338F"/>
    <w:rPr>
      <w:rFonts w:ascii="Courier New" w:eastAsia="Times New Roman" w:hAnsi="Courier New" w:cs="Courier New"/>
      <w:sz w:val="20"/>
      <w:szCs w:val="20"/>
      <w:lang w:eastAsia="ru-RU"/>
    </w:rPr>
  </w:style>
  <w:style w:type="paragraph" w:customStyle="1" w:styleId="pcenter">
    <w:name w:val="pcenter"/>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9338F"/>
    <w:rPr>
      <w:color w:val="0000FF"/>
      <w:u w:val="single"/>
    </w:rPr>
  </w:style>
  <w:style w:type="paragraph" w:customStyle="1" w:styleId="pright">
    <w:name w:val="pright"/>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3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38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9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9338F"/>
    <w:rPr>
      <w:rFonts w:ascii="Courier New" w:eastAsia="Times New Roman" w:hAnsi="Courier New" w:cs="Courier New"/>
      <w:sz w:val="20"/>
      <w:szCs w:val="20"/>
      <w:lang w:eastAsia="ru-RU"/>
    </w:rPr>
  </w:style>
  <w:style w:type="paragraph" w:customStyle="1" w:styleId="pcenter">
    <w:name w:val="pcenter"/>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9338F"/>
    <w:rPr>
      <w:color w:val="0000FF"/>
      <w:u w:val="single"/>
    </w:rPr>
  </w:style>
  <w:style w:type="paragraph" w:customStyle="1" w:styleId="pright">
    <w:name w:val="pright"/>
    <w:basedOn w:val="a"/>
    <w:rsid w:val="00593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9179">
      <w:bodyDiv w:val="1"/>
      <w:marLeft w:val="0"/>
      <w:marRight w:val="0"/>
      <w:marTop w:val="0"/>
      <w:marBottom w:val="0"/>
      <w:divBdr>
        <w:top w:val="none" w:sz="0" w:space="0" w:color="auto"/>
        <w:left w:val="none" w:sz="0" w:space="0" w:color="auto"/>
        <w:bottom w:val="none" w:sz="0" w:space="0" w:color="auto"/>
        <w:right w:val="none" w:sz="0" w:space="0" w:color="auto"/>
      </w:divBdr>
      <w:divsChild>
        <w:div w:id="105670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vd-rossii-ot-27092019-n-660-ob-utverzhdenii/" TargetMode="External"/><Relationship Id="rId18" Type="http://schemas.openxmlformats.org/officeDocument/2006/relationships/hyperlink" Target="https://legalacts.ru/doc/273_FZ-ob-obrazovanii/glava-3/statja-28/" TargetMode="External"/><Relationship Id="rId26" Type="http://schemas.openxmlformats.org/officeDocument/2006/relationships/hyperlink" Target="https://legalacts.ru/doc/prikaz-minobrnauki-rossii-n-885-minprosveshchenija-rossii-n-390/" TargetMode="External"/><Relationship Id="rId39" Type="http://schemas.openxmlformats.org/officeDocument/2006/relationships/hyperlink" Target="https://legalacts.ru/doc/prikaz-minobrnauki-rossii-n-885-minprosveshchenija-rossii-n-390/" TargetMode="External"/><Relationship Id="rId21" Type="http://schemas.openxmlformats.org/officeDocument/2006/relationships/hyperlink" Target="https://legalacts.ru/doc/prikaz-minobrnauki-rossii-n-885-minprosveshchenija-rossii-n-390/" TargetMode="External"/><Relationship Id="rId34" Type="http://schemas.openxmlformats.org/officeDocument/2006/relationships/hyperlink" Target="https://legalacts.ru/kodeks/KOAP-RF/" TargetMode="External"/><Relationship Id="rId42" Type="http://schemas.openxmlformats.org/officeDocument/2006/relationships/hyperlink" Target="https://legalacts.ru/doc/prikaz-minobrnauki-rossii-n-885-minprosveshchenija-rossii-n-390/" TargetMode="External"/><Relationship Id="rId47" Type="http://schemas.openxmlformats.org/officeDocument/2006/relationships/hyperlink" Target="https://legalacts.ru/doc/prikaz-minobrnauki-rossii-n-885-minprosveshchenija-rossii-n-390/" TargetMode="External"/><Relationship Id="rId50" Type="http://schemas.openxmlformats.org/officeDocument/2006/relationships/hyperlink" Target="https://legalacts.ru/doc/273_FZ-ob-obrazovanii/glava-3/statja-28/" TargetMode="External"/><Relationship Id="rId55" Type="http://schemas.openxmlformats.org/officeDocument/2006/relationships/hyperlink" Target="https://legalacts.ru/doc/prikaz-minobrnauki-rossii-n-885-minprosveshchenija-rossii-n-390/" TargetMode="External"/><Relationship Id="rId63" Type="http://schemas.openxmlformats.org/officeDocument/2006/relationships/hyperlink" Target="https://legalacts.ru/doc/273_FZ-ob-obrazovanii/glava-2/statja-11/" TargetMode="External"/><Relationship Id="rId68" Type="http://schemas.openxmlformats.org/officeDocument/2006/relationships/hyperlink" Target="https://legalacts.ru/doc/prikaz-minobrnauki-rossii-n-885-minprosveshchenija-rossii-n-390/" TargetMode="External"/><Relationship Id="rId7" Type="http://schemas.openxmlformats.org/officeDocument/2006/relationships/hyperlink" Target="https://legalacts.ru/kodeks/TK-RF/chast-iv/razdel-xii/glava-55/statja-351.1/" TargetMode="External"/><Relationship Id="rId71" Type="http://schemas.openxmlformats.org/officeDocument/2006/relationships/hyperlink" Target="https://legalacts.ru/doc/273_FZ-ob-obrazovanii/glava-2/statja-13/" TargetMode="External"/><Relationship Id="rId2" Type="http://schemas.microsoft.com/office/2007/relationships/stylesWithEffects" Target="stylesWithEffects.xml"/><Relationship Id="rId16" Type="http://schemas.openxmlformats.org/officeDocument/2006/relationships/hyperlink" Target="https://legalacts.ru/kodeks/TK-RF/chast-v/razdel-xiii/glava-57/statja-362/" TargetMode="External"/><Relationship Id="rId29" Type="http://schemas.openxmlformats.org/officeDocument/2006/relationships/hyperlink" Target="https://legalacts.ru/doc/prikaz-minobrnauki-rossii-n-885-minprosveshchenija-rossii-n-390/" TargetMode="External"/><Relationship Id="rId11" Type="http://schemas.openxmlformats.org/officeDocument/2006/relationships/hyperlink" Target="https://legalacts.ru/kodeks/TK-RF/chast-iii/razdel-iii/glava-11/statja-64/" TargetMode="External"/><Relationship Id="rId24" Type="http://schemas.openxmlformats.org/officeDocument/2006/relationships/hyperlink" Target="https://legalacts.ru/doc/prikaz-minobrnauki-rossii-n-885-minprosveshchenija-rossii-n-390/" TargetMode="External"/><Relationship Id="rId32" Type="http://schemas.openxmlformats.org/officeDocument/2006/relationships/hyperlink" Target="https://legalacts.ru/doc/prikaz-minobrnauki-rossii-n-885-minprosveshchenija-rossii-n-390/" TargetMode="External"/><Relationship Id="rId37" Type="http://schemas.openxmlformats.org/officeDocument/2006/relationships/hyperlink" Target="https://legalacts.ru/doc/prikaz-minobrnauki-rossii-n-885-minprosveshchenija-rossii-n-390/" TargetMode="External"/><Relationship Id="rId40" Type="http://schemas.openxmlformats.org/officeDocument/2006/relationships/hyperlink" Target="https://legalacts.ru/doc/273_FZ-ob-obrazovanii/glava-1/statja-2/" TargetMode="External"/><Relationship Id="rId45" Type="http://schemas.openxmlformats.org/officeDocument/2006/relationships/hyperlink" Target="https://legalacts.ru/doc/273_FZ-ob-obrazovanii/glava-1/statja-2/" TargetMode="External"/><Relationship Id="rId53" Type="http://schemas.openxmlformats.org/officeDocument/2006/relationships/hyperlink" Target="https://legalacts.ru/doc/273_FZ-ob-obrazovanii/" TargetMode="External"/><Relationship Id="rId58" Type="http://schemas.openxmlformats.org/officeDocument/2006/relationships/hyperlink" Target="https://legalacts.ru/doc/prikaz-minobrnauki-rossii-n-885-minprosveshchenija-rossii-n-390/" TargetMode="External"/><Relationship Id="rId66" Type="http://schemas.openxmlformats.org/officeDocument/2006/relationships/hyperlink" Target="https://legalacts.ru/doc/273_FZ-ob-obrazovanii/" TargetMode="External"/><Relationship Id="rId74" Type="http://schemas.openxmlformats.org/officeDocument/2006/relationships/fontTable" Target="fontTable.xml"/><Relationship Id="rId5" Type="http://schemas.openxmlformats.org/officeDocument/2006/relationships/hyperlink" Target="https://legalacts.ru/doc/pismo-minobrnauki-rossii-ot-08122021-n-mn-522427-o-napravlenii/" TargetMode="External"/><Relationship Id="rId15" Type="http://schemas.openxmlformats.org/officeDocument/2006/relationships/hyperlink" Target="https://legalacts.ru/kodeks/TK-RF/chast-iv/razdel-xii/glava-52/statja-331/" TargetMode="External"/><Relationship Id="rId23" Type="http://schemas.openxmlformats.org/officeDocument/2006/relationships/hyperlink" Target="https://legalacts.ru/doc/prikaz-minobrnauki-rossii-n-885-minprosveshchenija-rossii-n-390/" TargetMode="External"/><Relationship Id="rId28" Type="http://schemas.openxmlformats.org/officeDocument/2006/relationships/hyperlink" Target="https://legalacts.ru/doc/prikaz-minobrnauki-rossii-n-885-minprosveshchenija-rossii-n-390/" TargetMode="External"/><Relationship Id="rId36" Type="http://schemas.openxmlformats.org/officeDocument/2006/relationships/hyperlink" Target="https://legalacts.ru/doc/federalnyi-zakon-ot-28122013-n-426-fz-o/" TargetMode="External"/><Relationship Id="rId49" Type="http://schemas.openxmlformats.org/officeDocument/2006/relationships/hyperlink" Target="https://legalacts.ru/doc/273_FZ-ob-obrazovanii/glava-2/statja-11/" TargetMode="External"/><Relationship Id="rId57" Type="http://schemas.openxmlformats.org/officeDocument/2006/relationships/hyperlink" Target="https://legalacts.ru/doc/273_FZ-ob-obrazovanii/glava-2/statja-11/" TargetMode="External"/><Relationship Id="rId61" Type="http://schemas.openxmlformats.org/officeDocument/2006/relationships/hyperlink" Target="https://legalacts.ru/doc/prikaz-minobrnauki-rossii-n-885-minprosveshchenija-rossii-n-390/" TargetMode="External"/><Relationship Id="rId10" Type="http://schemas.openxmlformats.org/officeDocument/2006/relationships/hyperlink" Target="https://legalacts.ru/kodeks/TK-RF/chast-iv/razdel-xii/glava-52/statja-331/" TargetMode="External"/><Relationship Id="rId19" Type="http://schemas.openxmlformats.org/officeDocument/2006/relationships/hyperlink" Target="https://legalacts.ru/doc/273_FZ-ob-obrazovanii/glava-6/statja-56/" TargetMode="External"/><Relationship Id="rId31" Type="http://schemas.openxmlformats.org/officeDocument/2006/relationships/hyperlink" Target="https://legalacts.ru/doc/273_FZ-ob-obrazovanii/glava-2/statja-11/" TargetMode="External"/><Relationship Id="rId44" Type="http://schemas.openxmlformats.org/officeDocument/2006/relationships/hyperlink" Target="https://legalacts.ru/doc/prikaz-minobrnauki-rossii-n-885-minprosveshchenija-rossii-n-390/" TargetMode="External"/><Relationship Id="rId52" Type="http://schemas.openxmlformats.org/officeDocument/2006/relationships/hyperlink" Target="https://legalacts.ru/doc/prikaz-minobrnauki-rossii-n-885-minprosveshchenija-rossii-n-390/" TargetMode="External"/><Relationship Id="rId60" Type="http://schemas.openxmlformats.org/officeDocument/2006/relationships/hyperlink" Target="https://legalacts.ru/doc/prikaz-minobrnauki-rossii-n-885-minprosveshchenija-rossii-n-390/" TargetMode="External"/><Relationship Id="rId65" Type="http://schemas.openxmlformats.org/officeDocument/2006/relationships/hyperlink" Target="https://legalacts.ru/doc/prikaz-minobrnauki-rossii-n-885-minprosveshchenija-rossii-n-390/" TargetMode="External"/><Relationship Id="rId73" Type="http://schemas.openxmlformats.org/officeDocument/2006/relationships/hyperlink" Target="https://legalacts.ru/kodeks/GK-RF-chast-1/razdel-i/podrazdel-2/glava-4/ss-1/statja-48/" TargetMode="External"/><Relationship Id="rId4" Type="http://schemas.openxmlformats.org/officeDocument/2006/relationships/webSettings" Target="webSettings.xml"/><Relationship Id="rId9" Type="http://schemas.openxmlformats.org/officeDocument/2006/relationships/hyperlink" Target="https://legalacts.ru/kodeks/TK-RF/chast-iv/razdel-xii/glava-52/statja-331/" TargetMode="External"/><Relationship Id="rId14" Type="http://schemas.openxmlformats.org/officeDocument/2006/relationships/hyperlink" Target="https://legalacts.ru/kodeks/TK-RF/chast-iv/razdel-xii/glava-52/statja-331/" TargetMode="External"/><Relationship Id="rId22" Type="http://schemas.openxmlformats.org/officeDocument/2006/relationships/hyperlink" Target="https://legalacts.ru/doc/273_FZ-ob-obrazovanii/glava-2/statja-13/" TargetMode="External"/><Relationship Id="rId27" Type="http://schemas.openxmlformats.org/officeDocument/2006/relationships/hyperlink" Target="https://legalacts.ru/doc/prikaz-minobrnauki-rossii-n-885-minprosveshchenija-rossii-n-390/" TargetMode="External"/><Relationship Id="rId30" Type="http://schemas.openxmlformats.org/officeDocument/2006/relationships/hyperlink" Target="https://legalacts.ru/doc/prikaz-minobrnauki-rossii-n-885-minprosveshchenija-rossii-n-390/" TargetMode="External"/><Relationship Id="rId35" Type="http://schemas.openxmlformats.org/officeDocument/2006/relationships/hyperlink" Target="https://legalacts.ru/kodeks/TK-RF/chast-iii/razdel-x/glava-33/statja-209/" TargetMode="External"/><Relationship Id="rId43" Type="http://schemas.openxmlformats.org/officeDocument/2006/relationships/hyperlink" Target="https://legalacts.ru/doc/prikaz-minobrnauki-rossii-n-885-minprosveshchenija-rossii-n-390/" TargetMode="External"/><Relationship Id="rId48" Type="http://schemas.openxmlformats.org/officeDocument/2006/relationships/hyperlink" Target="https://legalacts.ru/doc/prikaz-minobrnauki-rossii-n-885-minprosveshchenija-rossii-n-390/" TargetMode="External"/><Relationship Id="rId56" Type="http://schemas.openxmlformats.org/officeDocument/2006/relationships/hyperlink" Target="https://legalacts.ru/doc/prikaz-minobrnauki-rossii-n-885-minprosveshchenija-rossii-n-390/" TargetMode="External"/><Relationship Id="rId64" Type="http://schemas.openxmlformats.org/officeDocument/2006/relationships/hyperlink" Target="https://legalacts.ru/doc/273_FZ-ob-obrazovanii/" TargetMode="External"/><Relationship Id="rId69" Type="http://schemas.openxmlformats.org/officeDocument/2006/relationships/hyperlink" Target="https://legalacts.ru/doc/prikaz-minobrnauki-rossii-n-885-minprosveshchenija-rossii-n-390/" TargetMode="External"/><Relationship Id="rId8" Type="http://schemas.openxmlformats.org/officeDocument/2006/relationships/hyperlink" Target="https://legalacts.ru/kodeks/TK-RF/chast-iv/razdel-xii/glava-52/statja-331/" TargetMode="External"/><Relationship Id="rId51" Type="http://schemas.openxmlformats.org/officeDocument/2006/relationships/hyperlink" Target="https://legalacts.ru/doc/273_FZ-ob-obrazovanii/" TargetMode="External"/><Relationship Id="rId72" Type="http://schemas.openxmlformats.org/officeDocument/2006/relationships/hyperlink" Target="https://legalacts.ru/kodeks/NK-RF-chast-1/razdel-i/glava-1/statja-11/" TargetMode="External"/><Relationship Id="rId3" Type="http://schemas.openxmlformats.org/officeDocument/2006/relationships/settings" Target="settings.xml"/><Relationship Id="rId12" Type="http://schemas.openxmlformats.org/officeDocument/2006/relationships/hyperlink" Target="https://legalacts.ru/doc/prikaz-mvd-rossii-ot-27092019-n-660-ob-utverzhdenii/" TargetMode="External"/><Relationship Id="rId17" Type="http://schemas.openxmlformats.org/officeDocument/2006/relationships/hyperlink" Target="https://legalacts.ru/kodeks/TK-RF/" TargetMode="External"/><Relationship Id="rId25" Type="http://schemas.openxmlformats.org/officeDocument/2006/relationships/hyperlink" Target="https://legalacts.ru/doc/prikaz-minobrnauki-rossii-n-885-minprosveshchenija-rossii-n-390/" TargetMode="External"/><Relationship Id="rId33" Type="http://schemas.openxmlformats.org/officeDocument/2006/relationships/hyperlink" Target="https://legalacts.ru/doc/273_FZ-ob-obrazovanii/glava-3/statja-28/" TargetMode="External"/><Relationship Id="rId38" Type="http://schemas.openxmlformats.org/officeDocument/2006/relationships/hyperlink" Target="https://legalacts.ru/doc/prikaz-minobrnauki-rossii-n-885-minprosveshchenija-rossii-n-390/" TargetMode="External"/><Relationship Id="rId46" Type="http://schemas.openxmlformats.org/officeDocument/2006/relationships/hyperlink" Target="https://legalacts.ru/doc/273_FZ-ob-obrazovanii/" TargetMode="External"/><Relationship Id="rId59" Type="http://schemas.openxmlformats.org/officeDocument/2006/relationships/hyperlink" Target="https://legalacts.ru/doc/prikaz-minobrnauki-rossii-n-885-minprosveshchenija-rossii-n-390/" TargetMode="External"/><Relationship Id="rId67" Type="http://schemas.openxmlformats.org/officeDocument/2006/relationships/hyperlink" Target="https://legalacts.ru/kodeks/GK-RF-chast-1/razdel-i/podrazdel-1/glava-1/statja-4/" TargetMode="External"/><Relationship Id="rId20" Type="http://schemas.openxmlformats.org/officeDocument/2006/relationships/hyperlink" Target="https://legalacts.ru/doc/273_FZ-ob-obrazovanii/glava-2/statja-13/" TargetMode="External"/><Relationship Id="rId41" Type="http://schemas.openxmlformats.org/officeDocument/2006/relationships/hyperlink" Target="https://legalacts.ru/doc/prikaz-minobrnauki-rossii-n-885-minprosveshchenija-rossii-n-390/" TargetMode="External"/><Relationship Id="rId54" Type="http://schemas.openxmlformats.org/officeDocument/2006/relationships/hyperlink" Target="https://legalacts.ru/doc/prikaz-minobrnauki-rossii-n-885-minprosveshchenija-rossii-n-390/" TargetMode="External"/><Relationship Id="rId62" Type="http://schemas.openxmlformats.org/officeDocument/2006/relationships/hyperlink" Target="https://legalacts.ru/doc/273_FZ-ob-obrazovanii/glava-2/statja-11/" TargetMode="External"/><Relationship Id="rId70" Type="http://schemas.openxmlformats.org/officeDocument/2006/relationships/hyperlink" Target="https://legalacts.ru/doc/prikaz-minobrnauki-rossii-n-885-minprosveshchenija-rossii-n-39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prikaz-minobrnauki-rossii-n-885-minprosveshchenija-rossii-n-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Владимировна Косогова</cp:lastModifiedBy>
  <cp:revision>2</cp:revision>
  <dcterms:created xsi:type="dcterms:W3CDTF">2022-04-19T05:30:00Z</dcterms:created>
  <dcterms:modified xsi:type="dcterms:W3CDTF">2022-04-19T05:30:00Z</dcterms:modified>
</cp:coreProperties>
</file>